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25AE" w14:textId="77777777" w:rsidR="00655194" w:rsidRPr="00F50390" w:rsidRDefault="00655194" w:rsidP="00655194">
      <w:pPr>
        <w:jc w:val="center"/>
        <w:rPr>
          <w:rFonts w:ascii="Times New Roman" w:hAnsi="Times New Roman" w:cs="Times New Roman"/>
          <w:b/>
          <w:bCs/>
          <w:sz w:val="24"/>
          <w:szCs w:val="24"/>
        </w:rPr>
      </w:pPr>
      <w:r w:rsidRPr="00F50390">
        <w:rPr>
          <w:rFonts w:ascii="Times New Roman" w:hAnsi="Times New Roman" w:cs="Times New Roman"/>
          <w:b/>
          <w:bCs/>
          <w:sz w:val="24"/>
          <w:szCs w:val="24"/>
        </w:rPr>
        <w:t>ASCC Arts and Humanities Subcommittee 2</w:t>
      </w:r>
    </w:p>
    <w:p w14:paraId="5CBD7BCC" w14:textId="2ED7C7E5" w:rsidR="00655194" w:rsidRPr="00F50390" w:rsidRDefault="004F0391" w:rsidP="00655194">
      <w:pPr>
        <w:jc w:val="center"/>
        <w:rPr>
          <w:rFonts w:ascii="Times New Roman" w:hAnsi="Times New Roman" w:cs="Times New Roman"/>
          <w:sz w:val="24"/>
          <w:szCs w:val="24"/>
        </w:rPr>
      </w:pPr>
      <w:r>
        <w:rPr>
          <w:rFonts w:ascii="Times New Roman" w:hAnsi="Times New Roman" w:cs="Times New Roman"/>
          <w:sz w:val="24"/>
          <w:szCs w:val="24"/>
        </w:rPr>
        <w:t>Approved</w:t>
      </w:r>
      <w:r w:rsidR="00655194" w:rsidRPr="00F50390">
        <w:rPr>
          <w:rFonts w:ascii="Times New Roman" w:hAnsi="Times New Roman" w:cs="Times New Roman"/>
          <w:sz w:val="24"/>
          <w:szCs w:val="24"/>
        </w:rPr>
        <w:t xml:space="preserve"> Minutes</w:t>
      </w:r>
    </w:p>
    <w:p w14:paraId="6C43170D" w14:textId="56FF1219" w:rsidR="00655194" w:rsidRPr="00F50390" w:rsidRDefault="00655194" w:rsidP="00655194">
      <w:pPr>
        <w:rPr>
          <w:rFonts w:ascii="Times New Roman" w:hAnsi="Times New Roman" w:cs="Times New Roman"/>
          <w:sz w:val="24"/>
          <w:szCs w:val="24"/>
        </w:rPr>
      </w:pPr>
      <w:r w:rsidRPr="00F50390">
        <w:rPr>
          <w:rFonts w:ascii="Times New Roman" w:hAnsi="Times New Roman" w:cs="Times New Roman"/>
          <w:sz w:val="24"/>
          <w:szCs w:val="24"/>
        </w:rPr>
        <w:t xml:space="preserve">Wednesday, </w:t>
      </w:r>
      <w:r w:rsidR="00D70B60" w:rsidRPr="00F50390">
        <w:rPr>
          <w:rFonts w:ascii="Times New Roman" w:hAnsi="Times New Roman" w:cs="Times New Roman"/>
          <w:sz w:val="24"/>
          <w:szCs w:val="24"/>
        </w:rPr>
        <w:t>December 6</w:t>
      </w:r>
      <w:r w:rsidR="00D70B60" w:rsidRPr="00F50390">
        <w:rPr>
          <w:rFonts w:ascii="Times New Roman" w:hAnsi="Times New Roman" w:cs="Times New Roman"/>
          <w:sz w:val="24"/>
          <w:szCs w:val="24"/>
          <w:vertAlign w:val="superscript"/>
        </w:rPr>
        <w:t>th</w:t>
      </w:r>
      <w:r w:rsidRPr="00F50390">
        <w:rPr>
          <w:rFonts w:ascii="Times New Roman" w:hAnsi="Times New Roman" w:cs="Times New Roman"/>
          <w:sz w:val="24"/>
          <w:szCs w:val="24"/>
        </w:rPr>
        <w:t>, 2023</w:t>
      </w:r>
      <w:r w:rsidRPr="00F50390">
        <w:rPr>
          <w:rFonts w:ascii="Times New Roman" w:hAnsi="Times New Roman" w:cs="Times New Roman"/>
          <w:sz w:val="24"/>
          <w:szCs w:val="24"/>
        </w:rPr>
        <w:tab/>
      </w:r>
      <w:r w:rsidRPr="00F50390">
        <w:rPr>
          <w:rFonts w:ascii="Times New Roman" w:hAnsi="Times New Roman" w:cs="Times New Roman"/>
          <w:sz w:val="24"/>
          <w:szCs w:val="24"/>
        </w:rPr>
        <w:tab/>
      </w:r>
      <w:r w:rsidRPr="00F50390">
        <w:rPr>
          <w:rFonts w:ascii="Times New Roman" w:hAnsi="Times New Roman" w:cs="Times New Roman"/>
          <w:sz w:val="24"/>
          <w:szCs w:val="24"/>
        </w:rPr>
        <w:tab/>
      </w:r>
      <w:r w:rsidRPr="00F50390">
        <w:rPr>
          <w:rFonts w:ascii="Times New Roman" w:hAnsi="Times New Roman" w:cs="Times New Roman"/>
          <w:sz w:val="24"/>
          <w:szCs w:val="24"/>
        </w:rPr>
        <w:tab/>
      </w:r>
      <w:r w:rsidRPr="00F50390">
        <w:rPr>
          <w:rFonts w:ascii="Times New Roman" w:hAnsi="Times New Roman" w:cs="Times New Roman"/>
          <w:sz w:val="24"/>
          <w:szCs w:val="24"/>
        </w:rPr>
        <w:tab/>
      </w:r>
      <w:r w:rsidRPr="00F50390">
        <w:rPr>
          <w:rFonts w:ascii="Times New Roman" w:hAnsi="Times New Roman" w:cs="Times New Roman"/>
          <w:sz w:val="24"/>
          <w:szCs w:val="24"/>
        </w:rPr>
        <w:tab/>
        <w:t>9:30 AM – 11:00 AM</w:t>
      </w:r>
    </w:p>
    <w:p w14:paraId="64D834AC" w14:textId="77777777" w:rsidR="00655194" w:rsidRPr="00F50390" w:rsidRDefault="00655194" w:rsidP="00655194">
      <w:pPr>
        <w:rPr>
          <w:rFonts w:ascii="Times New Roman" w:hAnsi="Times New Roman" w:cs="Times New Roman"/>
          <w:sz w:val="24"/>
          <w:szCs w:val="24"/>
        </w:rPr>
      </w:pPr>
      <w:r w:rsidRPr="00F50390">
        <w:rPr>
          <w:rFonts w:ascii="Times New Roman" w:hAnsi="Times New Roman" w:cs="Times New Roman"/>
          <w:sz w:val="24"/>
          <w:szCs w:val="24"/>
        </w:rPr>
        <w:t>CarmenZoom</w:t>
      </w:r>
    </w:p>
    <w:p w14:paraId="55699A80" w14:textId="2A135632" w:rsidR="00655194" w:rsidRPr="00F50390" w:rsidRDefault="00655194" w:rsidP="00655194">
      <w:pPr>
        <w:rPr>
          <w:rFonts w:ascii="Times New Roman" w:hAnsi="Times New Roman" w:cs="Times New Roman"/>
          <w:sz w:val="24"/>
          <w:szCs w:val="24"/>
        </w:rPr>
      </w:pPr>
      <w:r w:rsidRPr="00F50390">
        <w:rPr>
          <w:rFonts w:ascii="Times New Roman" w:hAnsi="Times New Roman" w:cs="Times New Roman"/>
          <w:b/>
          <w:bCs/>
          <w:sz w:val="24"/>
          <w:szCs w:val="24"/>
        </w:rPr>
        <w:t>Attendees</w:t>
      </w:r>
      <w:r w:rsidRPr="00F50390">
        <w:rPr>
          <w:rFonts w:ascii="Times New Roman" w:hAnsi="Times New Roman" w:cs="Times New Roman"/>
          <w:sz w:val="24"/>
          <w:szCs w:val="24"/>
        </w:rPr>
        <w:t>:  Bitters, Dugdale, Neff, Paulsen, Podalsky, Smith, Steele, Vankeerbergen</w:t>
      </w:r>
    </w:p>
    <w:p w14:paraId="4F590F8B" w14:textId="77777777" w:rsidR="00655194" w:rsidRPr="00F50390" w:rsidRDefault="00655194" w:rsidP="00655194">
      <w:pPr>
        <w:rPr>
          <w:rFonts w:ascii="Times New Roman" w:hAnsi="Times New Roman" w:cs="Times New Roman"/>
          <w:b/>
          <w:bCs/>
          <w:sz w:val="24"/>
          <w:szCs w:val="24"/>
        </w:rPr>
      </w:pPr>
      <w:r w:rsidRPr="00F50390">
        <w:rPr>
          <w:rFonts w:ascii="Times New Roman" w:hAnsi="Times New Roman" w:cs="Times New Roman"/>
          <w:b/>
          <w:bCs/>
          <w:sz w:val="24"/>
          <w:szCs w:val="24"/>
        </w:rPr>
        <w:t>Agenda</w:t>
      </w:r>
    </w:p>
    <w:p w14:paraId="67DD2965" w14:textId="77777777" w:rsidR="00FA1F92" w:rsidRPr="00F50390" w:rsidRDefault="00FA1F92" w:rsidP="00FA1F92">
      <w:pPr>
        <w:pStyle w:val="ListParagraph"/>
        <w:numPr>
          <w:ilvl w:val="0"/>
          <w:numId w:val="1"/>
        </w:numPr>
        <w:rPr>
          <w:rFonts w:ascii="Times New Roman" w:hAnsi="Times New Roman" w:cs="Times New Roman"/>
          <w:sz w:val="24"/>
          <w:szCs w:val="24"/>
        </w:rPr>
      </w:pPr>
      <w:r w:rsidRPr="00F50390">
        <w:rPr>
          <w:rFonts w:ascii="Times New Roman" w:hAnsi="Times New Roman" w:cs="Times New Roman"/>
          <w:sz w:val="24"/>
          <w:szCs w:val="24"/>
        </w:rPr>
        <w:t>Approval of 11-8-23 minutes</w:t>
      </w:r>
    </w:p>
    <w:p w14:paraId="1E5094A2" w14:textId="706FF379" w:rsidR="00890398" w:rsidRPr="00F50390" w:rsidRDefault="00890398" w:rsidP="00890398">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P</w:t>
      </w:r>
      <w:r w:rsidR="000C7ED7" w:rsidRPr="00F50390">
        <w:rPr>
          <w:rFonts w:ascii="Times New Roman" w:hAnsi="Times New Roman" w:cs="Times New Roman"/>
          <w:sz w:val="24"/>
          <w:szCs w:val="24"/>
        </w:rPr>
        <w:t xml:space="preserve">aulsen, Dugdale; unanimously approved. </w:t>
      </w:r>
    </w:p>
    <w:p w14:paraId="2A8A00A1" w14:textId="096CF62F" w:rsidR="00FA1F92" w:rsidRPr="00F50390" w:rsidRDefault="00FA1F92" w:rsidP="00FA1F92">
      <w:pPr>
        <w:pStyle w:val="ListParagraph"/>
        <w:numPr>
          <w:ilvl w:val="0"/>
          <w:numId w:val="1"/>
        </w:numPr>
        <w:rPr>
          <w:rFonts w:ascii="Times New Roman" w:hAnsi="Times New Roman" w:cs="Times New Roman"/>
          <w:sz w:val="24"/>
          <w:szCs w:val="24"/>
        </w:rPr>
      </w:pPr>
      <w:r w:rsidRPr="00F50390">
        <w:rPr>
          <w:rFonts w:ascii="Times New Roman" w:hAnsi="Times New Roman" w:cs="Times New Roman"/>
          <w:sz w:val="24"/>
          <w:szCs w:val="24"/>
        </w:rPr>
        <w:t>ASL 1101.02</w:t>
      </w:r>
      <w:r w:rsidR="006F5A6D" w:rsidRPr="00F50390">
        <w:rPr>
          <w:rFonts w:ascii="Times New Roman" w:hAnsi="Times New Roman" w:cs="Times New Roman"/>
          <w:sz w:val="24"/>
          <w:szCs w:val="24"/>
        </w:rPr>
        <w:t xml:space="preserve">, 1102.01, </w:t>
      </w:r>
      <w:r w:rsidR="007A2B49">
        <w:rPr>
          <w:rFonts w:ascii="Times New Roman" w:hAnsi="Times New Roman" w:cs="Times New Roman"/>
          <w:sz w:val="24"/>
          <w:szCs w:val="24"/>
        </w:rPr>
        <w:t>and</w:t>
      </w:r>
      <w:r w:rsidR="006F5A6D" w:rsidRPr="00F50390">
        <w:rPr>
          <w:rFonts w:ascii="Times New Roman" w:hAnsi="Times New Roman" w:cs="Times New Roman"/>
          <w:sz w:val="24"/>
          <w:szCs w:val="24"/>
        </w:rPr>
        <w:t xml:space="preserve"> 1103.01</w:t>
      </w:r>
      <w:r w:rsidRPr="00F50390">
        <w:rPr>
          <w:rFonts w:ascii="Times New Roman" w:hAnsi="Times New Roman" w:cs="Times New Roman"/>
          <w:sz w:val="24"/>
          <w:szCs w:val="24"/>
        </w:rPr>
        <w:t xml:space="preserve"> (“new” course</w:t>
      </w:r>
      <w:r w:rsidR="00E70DB4" w:rsidRPr="00F50390">
        <w:rPr>
          <w:rFonts w:ascii="Times New Roman" w:hAnsi="Times New Roman" w:cs="Times New Roman"/>
          <w:sz w:val="24"/>
          <w:szCs w:val="24"/>
        </w:rPr>
        <w:t>s</w:t>
      </w:r>
      <w:r w:rsidRPr="00F50390">
        <w:rPr>
          <w:rFonts w:ascii="Times New Roman" w:hAnsi="Times New Roman" w:cs="Times New Roman"/>
          <w:sz w:val="24"/>
          <w:szCs w:val="24"/>
        </w:rPr>
        <w:t xml:space="preserve"> requesting to be the DL version of existing ASL 1101.01</w:t>
      </w:r>
      <w:r w:rsidR="00E70DB4" w:rsidRPr="00F50390">
        <w:rPr>
          <w:rFonts w:ascii="Times New Roman" w:hAnsi="Times New Roman" w:cs="Times New Roman"/>
          <w:sz w:val="24"/>
          <w:szCs w:val="24"/>
        </w:rPr>
        <w:t>, 1102.01, and 1103.01</w:t>
      </w:r>
      <w:r w:rsidRPr="00F50390">
        <w:rPr>
          <w:rFonts w:ascii="Times New Roman" w:hAnsi="Times New Roman" w:cs="Times New Roman"/>
          <w:sz w:val="24"/>
          <w:szCs w:val="24"/>
        </w:rPr>
        <w:t xml:space="preserve"> with GEL Foreign Language and GEN World Languages) (return)</w:t>
      </w:r>
    </w:p>
    <w:p w14:paraId="16DFB4F7" w14:textId="77C1D269" w:rsidR="009A4CE1" w:rsidRPr="00F50390" w:rsidRDefault="00FD42FE" w:rsidP="009A4CE1">
      <w:pPr>
        <w:pStyle w:val="ListParagraph"/>
        <w:numPr>
          <w:ilvl w:val="1"/>
          <w:numId w:val="1"/>
        </w:numPr>
        <w:rPr>
          <w:rFonts w:ascii="Times New Roman" w:hAnsi="Times New Roman" w:cs="Times New Roman"/>
          <w:sz w:val="24"/>
          <w:szCs w:val="24"/>
        </w:rPr>
      </w:pPr>
      <w:r w:rsidRPr="00F50390">
        <w:rPr>
          <w:rFonts w:ascii="Times New Roman" w:hAnsi="Times New Roman" w:cs="Times New Roman"/>
          <w:i/>
          <w:iCs/>
          <w:sz w:val="24"/>
          <w:szCs w:val="24"/>
        </w:rPr>
        <w:t>Recommendation</w:t>
      </w:r>
      <w:r w:rsidRPr="00F50390">
        <w:rPr>
          <w:rFonts w:ascii="Times New Roman" w:hAnsi="Times New Roman" w:cs="Times New Roman"/>
          <w:sz w:val="24"/>
          <w:szCs w:val="24"/>
        </w:rPr>
        <w:t xml:space="preserve"> for </w:t>
      </w:r>
      <w:r w:rsidR="007941A7" w:rsidRPr="00F50390">
        <w:rPr>
          <w:rFonts w:ascii="Times New Roman" w:hAnsi="Times New Roman" w:cs="Times New Roman"/>
          <w:sz w:val="24"/>
          <w:szCs w:val="24"/>
          <w:u w:val="single"/>
        </w:rPr>
        <w:t>only</w:t>
      </w:r>
      <w:r w:rsidR="007941A7" w:rsidRPr="00F50390">
        <w:rPr>
          <w:rFonts w:ascii="Times New Roman" w:hAnsi="Times New Roman" w:cs="Times New Roman"/>
          <w:sz w:val="24"/>
          <w:szCs w:val="24"/>
        </w:rPr>
        <w:t xml:space="preserve"> </w:t>
      </w:r>
      <w:r w:rsidRPr="00F50390">
        <w:rPr>
          <w:rFonts w:ascii="Times New Roman" w:hAnsi="Times New Roman" w:cs="Times New Roman"/>
          <w:sz w:val="24"/>
          <w:szCs w:val="24"/>
        </w:rPr>
        <w:t xml:space="preserve">1101.02: The Subcommittee recommends that the </w:t>
      </w:r>
      <w:r w:rsidR="007E7054">
        <w:rPr>
          <w:rFonts w:ascii="Times New Roman" w:hAnsi="Times New Roman" w:cs="Times New Roman"/>
          <w:sz w:val="24"/>
          <w:szCs w:val="24"/>
        </w:rPr>
        <w:t>unit</w:t>
      </w:r>
      <w:r w:rsidR="007E7054" w:rsidRPr="00F50390">
        <w:rPr>
          <w:rFonts w:ascii="Times New Roman" w:hAnsi="Times New Roman" w:cs="Times New Roman"/>
          <w:sz w:val="24"/>
          <w:szCs w:val="24"/>
        </w:rPr>
        <w:t xml:space="preserve"> </w:t>
      </w:r>
      <w:r w:rsidRPr="00F50390">
        <w:rPr>
          <w:rFonts w:ascii="Times New Roman" w:hAnsi="Times New Roman" w:cs="Times New Roman"/>
          <w:sz w:val="24"/>
          <w:szCs w:val="24"/>
        </w:rPr>
        <w:t xml:space="preserve">consider </w:t>
      </w:r>
      <w:r w:rsidR="0017030F" w:rsidRPr="00F50390">
        <w:rPr>
          <w:rFonts w:ascii="Times New Roman" w:hAnsi="Times New Roman" w:cs="Times New Roman"/>
          <w:sz w:val="24"/>
          <w:szCs w:val="24"/>
        </w:rPr>
        <w:t>striking the reference</w:t>
      </w:r>
      <w:r w:rsidR="00742209" w:rsidRPr="00F50390">
        <w:rPr>
          <w:rFonts w:ascii="Times New Roman" w:hAnsi="Times New Roman" w:cs="Times New Roman"/>
          <w:sz w:val="24"/>
          <w:szCs w:val="24"/>
        </w:rPr>
        <w:t>s</w:t>
      </w:r>
      <w:r w:rsidR="0017030F" w:rsidRPr="00F50390">
        <w:rPr>
          <w:rFonts w:ascii="Times New Roman" w:hAnsi="Times New Roman" w:cs="Times New Roman"/>
          <w:sz w:val="24"/>
          <w:szCs w:val="24"/>
        </w:rPr>
        <w:t xml:space="preserve"> to the asynchronous aspect of the course</w:t>
      </w:r>
      <w:r w:rsidR="00742209" w:rsidRPr="00F50390">
        <w:rPr>
          <w:rFonts w:ascii="Times New Roman" w:hAnsi="Times New Roman" w:cs="Times New Roman"/>
          <w:sz w:val="24"/>
          <w:szCs w:val="24"/>
        </w:rPr>
        <w:t xml:space="preserve"> throughout the syllabus</w:t>
      </w:r>
      <w:r w:rsidR="00657078" w:rsidRPr="00F50390">
        <w:rPr>
          <w:rFonts w:ascii="Times New Roman" w:hAnsi="Times New Roman" w:cs="Times New Roman"/>
          <w:sz w:val="24"/>
          <w:szCs w:val="24"/>
        </w:rPr>
        <w:t>, as the asynchronous activities described</w:t>
      </w:r>
      <w:r w:rsidR="00E24271" w:rsidRPr="00F50390">
        <w:rPr>
          <w:rFonts w:ascii="Times New Roman" w:hAnsi="Times New Roman" w:cs="Times New Roman"/>
          <w:sz w:val="24"/>
          <w:szCs w:val="24"/>
        </w:rPr>
        <w:t xml:space="preserve"> appear to be </w:t>
      </w:r>
      <w:r w:rsidR="00657078" w:rsidRPr="00F50390">
        <w:rPr>
          <w:rFonts w:ascii="Times New Roman" w:hAnsi="Times New Roman" w:cs="Times New Roman"/>
          <w:sz w:val="24"/>
          <w:szCs w:val="24"/>
        </w:rPr>
        <w:t xml:space="preserve">typical out of </w:t>
      </w:r>
      <w:r w:rsidR="00FB674C" w:rsidRPr="00F50390">
        <w:rPr>
          <w:rFonts w:ascii="Times New Roman" w:hAnsi="Times New Roman" w:cs="Times New Roman"/>
          <w:sz w:val="24"/>
          <w:szCs w:val="24"/>
        </w:rPr>
        <w:t xml:space="preserve">class work. Removing this reference would prevent </w:t>
      </w:r>
      <w:r w:rsidR="00F64428" w:rsidRPr="00F50390">
        <w:rPr>
          <w:rFonts w:ascii="Times New Roman" w:hAnsi="Times New Roman" w:cs="Times New Roman"/>
          <w:sz w:val="24"/>
          <w:szCs w:val="24"/>
        </w:rPr>
        <w:t xml:space="preserve">confusion among students regarding </w:t>
      </w:r>
      <w:r w:rsidR="000B544A" w:rsidRPr="00F50390">
        <w:rPr>
          <w:rFonts w:ascii="Times New Roman" w:hAnsi="Times New Roman" w:cs="Times New Roman"/>
          <w:sz w:val="24"/>
          <w:szCs w:val="24"/>
        </w:rPr>
        <w:t xml:space="preserve">the expectations of the course </w:t>
      </w:r>
      <w:r w:rsidR="00F64428" w:rsidRPr="00F50390">
        <w:rPr>
          <w:rFonts w:ascii="Times New Roman" w:hAnsi="Times New Roman" w:cs="Times New Roman"/>
          <w:sz w:val="24"/>
          <w:szCs w:val="24"/>
        </w:rPr>
        <w:t>and the nature of its meetings</w:t>
      </w:r>
      <w:r w:rsidR="00742209" w:rsidRPr="00F50390">
        <w:rPr>
          <w:rFonts w:ascii="Times New Roman" w:hAnsi="Times New Roman" w:cs="Times New Roman"/>
          <w:sz w:val="24"/>
          <w:szCs w:val="24"/>
        </w:rPr>
        <w:t xml:space="preserve">, since </w:t>
      </w:r>
      <w:r w:rsidR="00E24271" w:rsidRPr="00F50390">
        <w:rPr>
          <w:rFonts w:ascii="Times New Roman" w:hAnsi="Times New Roman" w:cs="Times New Roman"/>
          <w:sz w:val="24"/>
          <w:szCs w:val="24"/>
        </w:rPr>
        <w:t xml:space="preserve">it appears that </w:t>
      </w:r>
      <w:r w:rsidR="00742209" w:rsidRPr="00F50390">
        <w:rPr>
          <w:rFonts w:ascii="Times New Roman" w:hAnsi="Times New Roman" w:cs="Times New Roman"/>
          <w:sz w:val="24"/>
          <w:szCs w:val="24"/>
        </w:rPr>
        <w:t xml:space="preserve">all of the meetings are synchronous. </w:t>
      </w:r>
      <w:r w:rsidR="00F22E49" w:rsidRPr="00F50390">
        <w:rPr>
          <w:rFonts w:ascii="Times New Roman" w:hAnsi="Times New Roman" w:cs="Times New Roman"/>
          <w:sz w:val="24"/>
          <w:szCs w:val="24"/>
        </w:rPr>
        <w:t xml:space="preserve">If this is not the case, the Subcommittee recommends that the </w:t>
      </w:r>
      <w:r w:rsidR="00BE3BA3">
        <w:rPr>
          <w:rFonts w:ascii="Times New Roman" w:hAnsi="Times New Roman" w:cs="Times New Roman"/>
          <w:sz w:val="24"/>
          <w:szCs w:val="24"/>
        </w:rPr>
        <w:t>unit</w:t>
      </w:r>
      <w:r w:rsidR="00F22E49" w:rsidRPr="00F50390">
        <w:rPr>
          <w:rFonts w:ascii="Times New Roman" w:hAnsi="Times New Roman" w:cs="Times New Roman"/>
          <w:sz w:val="24"/>
          <w:szCs w:val="24"/>
        </w:rPr>
        <w:t xml:space="preserve"> clarify on the course schedule which meetings will be synchronous and where there will be asynchronous activities. </w:t>
      </w:r>
    </w:p>
    <w:p w14:paraId="09E2B922" w14:textId="35863BDC" w:rsidR="009A4CE1" w:rsidRPr="00F50390" w:rsidRDefault="009A4CE1" w:rsidP="009A4CE1">
      <w:pPr>
        <w:pStyle w:val="ListParagraph"/>
        <w:numPr>
          <w:ilvl w:val="1"/>
          <w:numId w:val="1"/>
        </w:numPr>
        <w:rPr>
          <w:rFonts w:ascii="Times New Roman" w:hAnsi="Times New Roman" w:cs="Times New Roman"/>
          <w:sz w:val="24"/>
          <w:szCs w:val="24"/>
        </w:rPr>
      </w:pPr>
      <w:r w:rsidRPr="00F50390">
        <w:rPr>
          <w:rFonts w:ascii="Times New Roman" w:hAnsi="Times New Roman" w:cs="Times New Roman"/>
          <w:i/>
          <w:iCs/>
          <w:sz w:val="24"/>
          <w:szCs w:val="24"/>
        </w:rPr>
        <w:t>Recommendation</w:t>
      </w:r>
      <w:r w:rsidR="007941A7" w:rsidRPr="00F50390">
        <w:rPr>
          <w:rFonts w:ascii="Times New Roman" w:hAnsi="Times New Roman" w:cs="Times New Roman"/>
          <w:i/>
          <w:iCs/>
          <w:sz w:val="24"/>
          <w:szCs w:val="24"/>
        </w:rPr>
        <w:t xml:space="preserve"> </w:t>
      </w:r>
      <w:r w:rsidR="007941A7" w:rsidRPr="00F50390">
        <w:rPr>
          <w:rFonts w:ascii="Times New Roman" w:hAnsi="Times New Roman" w:cs="Times New Roman"/>
          <w:sz w:val="24"/>
          <w:szCs w:val="24"/>
          <w:u w:val="single"/>
        </w:rPr>
        <w:t>for all</w:t>
      </w:r>
      <w:r w:rsidRPr="00F50390">
        <w:rPr>
          <w:rFonts w:ascii="Times New Roman" w:hAnsi="Times New Roman" w:cs="Times New Roman"/>
          <w:sz w:val="24"/>
          <w:szCs w:val="24"/>
        </w:rPr>
        <w:t xml:space="preserve">: The Subcommittee recommends clarifying that this series of courses fulfills the Foundation component for World </w:t>
      </w:r>
      <w:r w:rsidR="004474E0" w:rsidRPr="00F50390">
        <w:rPr>
          <w:rFonts w:ascii="Times New Roman" w:hAnsi="Times New Roman" w:cs="Times New Roman"/>
          <w:sz w:val="24"/>
          <w:szCs w:val="24"/>
        </w:rPr>
        <w:t>L</w:t>
      </w:r>
      <w:r w:rsidRPr="00F50390">
        <w:rPr>
          <w:rFonts w:ascii="Times New Roman" w:hAnsi="Times New Roman" w:cs="Times New Roman"/>
          <w:sz w:val="24"/>
          <w:szCs w:val="24"/>
        </w:rPr>
        <w:t xml:space="preserve">anguages for students </w:t>
      </w:r>
      <w:r w:rsidR="004474E0" w:rsidRPr="00F50390">
        <w:rPr>
          <w:rFonts w:ascii="Times New Roman" w:hAnsi="Times New Roman" w:cs="Times New Roman"/>
          <w:sz w:val="24"/>
          <w:szCs w:val="24"/>
        </w:rPr>
        <w:t>in</w:t>
      </w:r>
      <w:r w:rsidRPr="00F50390">
        <w:rPr>
          <w:rFonts w:ascii="Times New Roman" w:hAnsi="Times New Roman" w:cs="Times New Roman"/>
          <w:sz w:val="24"/>
          <w:szCs w:val="24"/>
        </w:rPr>
        <w:t xml:space="preserve"> the </w:t>
      </w:r>
      <w:r w:rsidR="00911980" w:rsidRPr="00F50390">
        <w:rPr>
          <w:rFonts w:ascii="Times New Roman" w:hAnsi="Times New Roman" w:cs="Times New Roman"/>
          <w:i/>
          <w:iCs/>
          <w:sz w:val="24"/>
          <w:szCs w:val="24"/>
        </w:rPr>
        <w:t xml:space="preserve">College of the </w:t>
      </w:r>
      <w:r w:rsidRPr="00F50390">
        <w:rPr>
          <w:rFonts w:ascii="Times New Roman" w:hAnsi="Times New Roman" w:cs="Times New Roman"/>
          <w:i/>
          <w:iCs/>
          <w:sz w:val="24"/>
          <w:szCs w:val="24"/>
        </w:rPr>
        <w:t>Arts and Sciences</w:t>
      </w:r>
      <w:r w:rsidRPr="00F50390">
        <w:rPr>
          <w:rFonts w:ascii="Times New Roman" w:hAnsi="Times New Roman" w:cs="Times New Roman"/>
          <w:sz w:val="24"/>
          <w:szCs w:val="24"/>
        </w:rPr>
        <w:t xml:space="preserve">, so that this statement is not confusing to students outside of the college. </w:t>
      </w:r>
      <w:r w:rsidR="003D3193" w:rsidRPr="00F50390">
        <w:rPr>
          <w:rFonts w:ascii="Times New Roman" w:hAnsi="Times New Roman" w:cs="Times New Roman"/>
          <w:sz w:val="24"/>
          <w:szCs w:val="24"/>
        </w:rPr>
        <w:t>[Syllab</w:t>
      </w:r>
      <w:r w:rsidR="00E43BBA" w:rsidRPr="00F50390">
        <w:rPr>
          <w:rFonts w:ascii="Times New Roman" w:hAnsi="Times New Roman" w:cs="Times New Roman"/>
          <w:sz w:val="24"/>
          <w:szCs w:val="24"/>
        </w:rPr>
        <w:t xml:space="preserve">us </w:t>
      </w:r>
      <w:r w:rsidR="003D3193" w:rsidRPr="00F50390">
        <w:rPr>
          <w:rFonts w:ascii="Times New Roman" w:hAnsi="Times New Roman" w:cs="Times New Roman"/>
          <w:sz w:val="24"/>
          <w:szCs w:val="24"/>
        </w:rPr>
        <w:t>p. 1]</w:t>
      </w:r>
    </w:p>
    <w:p w14:paraId="0A2F0345" w14:textId="3E6CD8BA" w:rsidR="0000255E" w:rsidRPr="00F50390" w:rsidRDefault="009A4CE1" w:rsidP="0000255E">
      <w:pPr>
        <w:pStyle w:val="ListParagraph"/>
        <w:numPr>
          <w:ilvl w:val="1"/>
          <w:numId w:val="1"/>
        </w:numPr>
        <w:rPr>
          <w:rFonts w:ascii="Times New Roman" w:hAnsi="Times New Roman" w:cs="Times New Roman"/>
          <w:sz w:val="24"/>
          <w:szCs w:val="24"/>
        </w:rPr>
      </w:pPr>
      <w:r w:rsidRPr="00F50390">
        <w:rPr>
          <w:rFonts w:ascii="Times New Roman" w:hAnsi="Times New Roman" w:cs="Times New Roman"/>
          <w:i/>
          <w:iCs/>
          <w:sz w:val="24"/>
          <w:szCs w:val="24"/>
        </w:rPr>
        <w:t>Recommendation</w:t>
      </w:r>
      <w:r w:rsidR="007941A7" w:rsidRPr="00F50390">
        <w:rPr>
          <w:rFonts w:ascii="Times New Roman" w:hAnsi="Times New Roman" w:cs="Times New Roman"/>
          <w:i/>
          <w:iCs/>
          <w:sz w:val="24"/>
          <w:szCs w:val="24"/>
        </w:rPr>
        <w:t xml:space="preserve"> </w:t>
      </w:r>
      <w:r w:rsidR="007941A7" w:rsidRPr="00F50390">
        <w:rPr>
          <w:rFonts w:ascii="Times New Roman" w:hAnsi="Times New Roman" w:cs="Times New Roman"/>
          <w:sz w:val="24"/>
          <w:szCs w:val="24"/>
          <w:u w:val="single"/>
        </w:rPr>
        <w:t>for all</w:t>
      </w:r>
      <w:r w:rsidRPr="00F50390">
        <w:rPr>
          <w:rFonts w:ascii="Times New Roman" w:hAnsi="Times New Roman" w:cs="Times New Roman"/>
          <w:sz w:val="24"/>
          <w:szCs w:val="24"/>
        </w:rPr>
        <w:t xml:space="preserve">: </w:t>
      </w:r>
      <w:r w:rsidR="0000255E" w:rsidRPr="00F50390">
        <w:rPr>
          <w:rFonts w:ascii="Times New Roman" w:hAnsi="Times New Roman" w:cs="Times New Roman"/>
          <w:sz w:val="24"/>
          <w:szCs w:val="24"/>
        </w:rPr>
        <w:t xml:space="preserve">The Subcommittee recommends that the </w:t>
      </w:r>
      <w:r w:rsidR="00BE3BA3">
        <w:rPr>
          <w:rFonts w:ascii="Times New Roman" w:hAnsi="Times New Roman" w:cs="Times New Roman"/>
          <w:sz w:val="24"/>
          <w:szCs w:val="24"/>
        </w:rPr>
        <w:t>unit</w:t>
      </w:r>
      <w:r w:rsidR="0000255E" w:rsidRPr="00F50390">
        <w:rPr>
          <w:rFonts w:ascii="Times New Roman" w:hAnsi="Times New Roman" w:cs="Times New Roman"/>
          <w:sz w:val="24"/>
          <w:szCs w:val="24"/>
        </w:rPr>
        <w:t xml:space="preserve"> use the most recent version of the mental health statement if it wishes to keep the statement in the syllabus. The statement was updated to include the new Suicide and Crisis Lifeline number. The updated statement can be found in </w:t>
      </w:r>
      <w:r w:rsidR="00237562" w:rsidRPr="00F50390">
        <w:rPr>
          <w:rFonts w:ascii="Times New Roman" w:hAnsi="Times New Roman" w:cs="Times New Roman"/>
          <w:sz w:val="24"/>
          <w:szCs w:val="24"/>
        </w:rPr>
        <w:t xml:space="preserve">an easy to </w:t>
      </w:r>
      <w:r w:rsidR="0000255E" w:rsidRPr="00F50390">
        <w:rPr>
          <w:rFonts w:ascii="Times New Roman" w:hAnsi="Times New Roman" w:cs="Times New Roman"/>
          <w:sz w:val="24"/>
          <w:szCs w:val="24"/>
        </w:rPr>
        <w:t xml:space="preserve">copy/paste format on the </w:t>
      </w:r>
      <w:hyperlink r:id="rId5" w:history="1">
        <w:r w:rsidR="0000255E" w:rsidRPr="00F50390">
          <w:rPr>
            <w:rStyle w:val="Hyperlink"/>
            <w:rFonts w:ascii="Times New Roman" w:hAnsi="Times New Roman" w:cs="Times New Roman"/>
            <w:sz w:val="24"/>
            <w:szCs w:val="24"/>
          </w:rPr>
          <w:t>Arts and Sciences Curriculum and Assessment Services website</w:t>
        </w:r>
      </w:hyperlink>
      <w:r w:rsidR="0000255E" w:rsidRPr="00F50390">
        <w:rPr>
          <w:rFonts w:ascii="Times New Roman" w:hAnsi="Times New Roman" w:cs="Times New Roman"/>
          <w:sz w:val="24"/>
          <w:szCs w:val="24"/>
        </w:rPr>
        <w:t>.</w:t>
      </w:r>
      <w:r w:rsidR="003D3193" w:rsidRPr="00F50390">
        <w:rPr>
          <w:rFonts w:ascii="Times New Roman" w:hAnsi="Times New Roman" w:cs="Times New Roman"/>
          <w:sz w:val="24"/>
          <w:szCs w:val="24"/>
        </w:rPr>
        <w:t xml:space="preserve"> [</w:t>
      </w:r>
      <w:r w:rsidR="0067559D" w:rsidRPr="00F50390">
        <w:rPr>
          <w:rFonts w:ascii="Times New Roman" w:hAnsi="Times New Roman" w:cs="Times New Roman"/>
          <w:sz w:val="24"/>
          <w:szCs w:val="24"/>
        </w:rPr>
        <w:t>1101.02 s</w:t>
      </w:r>
      <w:r w:rsidR="003D3193" w:rsidRPr="00F50390">
        <w:rPr>
          <w:rFonts w:ascii="Times New Roman" w:hAnsi="Times New Roman" w:cs="Times New Roman"/>
          <w:sz w:val="24"/>
          <w:szCs w:val="24"/>
        </w:rPr>
        <w:t>yllabus p. 18</w:t>
      </w:r>
      <w:r w:rsidR="0067559D" w:rsidRPr="00F50390">
        <w:rPr>
          <w:rFonts w:ascii="Times New Roman" w:hAnsi="Times New Roman" w:cs="Times New Roman"/>
          <w:sz w:val="24"/>
          <w:szCs w:val="24"/>
        </w:rPr>
        <w:t>, 1102.02</w:t>
      </w:r>
      <w:r w:rsidR="00E43BBA" w:rsidRPr="00F50390">
        <w:rPr>
          <w:rFonts w:ascii="Times New Roman" w:hAnsi="Times New Roman" w:cs="Times New Roman"/>
          <w:sz w:val="24"/>
          <w:szCs w:val="24"/>
        </w:rPr>
        <w:t>/</w:t>
      </w:r>
      <w:r w:rsidR="00674B79" w:rsidRPr="00F50390">
        <w:rPr>
          <w:rFonts w:ascii="Times New Roman" w:hAnsi="Times New Roman" w:cs="Times New Roman"/>
          <w:sz w:val="24"/>
          <w:szCs w:val="24"/>
        </w:rPr>
        <w:t>1103.02</w:t>
      </w:r>
      <w:r w:rsidR="0067559D" w:rsidRPr="00F50390">
        <w:rPr>
          <w:rFonts w:ascii="Times New Roman" w:hAnsi="Times New Roman" w:cs="Times New Roman"/>
          <w:sz w:val="24"/>
          <w:szCs w:val="24"/>
        </w:rPr>
        <w:t xml:space="preserve"> syllab</w:t>
      </w:r>
      <w:r w:rsidR="00E43BBA" w:rsidRPr="00F50390">
        <w:rPr>
          <w:rFonts w:ascii="Times New Roman" w:hAnsi="Times New Roman" w:cs="Times New Roman"/>
          <w:sz w:val="24"/>
          <w:szCs w:val="24"/>
        </w:rPr>
        <w:t>us</w:t>
      </w:r>
      <w:r w:rsidR="0067559D" w:rsidRPr="00F50390">
        <w:rPr>
          <w:rFonts w:ascii="Times New Roman" w:hAnsi="Times New Roman" w:cs="Times New Roman"/>
          <w:sz w:val="24"/>
          <w:szCs w:val="24"/>
        </w:rPr>
        <w:t xml:space="preserve"> p. </w:t>
      </w:r>
      <w:r w:rsidR="00674B79" w:rsidRPr="00F50390">
        <w:rPr>
          <w:rFonts w:ascii="Times New Roman" w:hAnsi="Times New Roman" w:cs="Times New Roman"/>
          <w:sz w:val="24"/>
          <w:szCs w:val="24"/>
        </w:rPr>
        <w:t>17</w:t>
      </w:r>
      <w:r w:rsidR="003D3193" w:rsidRPr="00F50390">
        <w:rPr>
          <w:rFonts w:ascii="Times New Roman" w:hAnsi="Times New Roman" w:cs="Times New Roman"/>
          <w:sz w:val="24"/>
          <w:szCs w:val="24"/>
        </w:rPr>
        <w:t xml:space="preserve">] </w:t>
      </w:r>
    </w:p>
    <w:p w14:paraId="25CD012C" w14:textId="711B633E" w:rsidR="00C05A1B" w:rsidRPr="00F50390" w:rsidRDefault="00D52ED3" w:rsidP="00C05A1B">
      <w:pPr>
        <w:pStyle w:val="ListParagraph"/>
        <w:numPr>
          <w:ilvl w:val="1"/>
          <w:numId w:val="1"/>
        </w:numPr>
        <w:rPr>
          <w:rFonts w:ascii="Times New Roman" w:hAnsi="Times New Roman" w:cs="Times New Roman"/>
          <w:sz w:val="24"/>
          <w:szCs w:val="24"/>
        </w:rPr>
      </w:pPr>
      <w:r w:rsidRPr="00F50390">
        <w:rPr>
          <w:rFonts w:ascii="Times New Roman" w:hAnsi="Times New Roman" w:cs="Times New Roman"/>
          <w:i/>
          <w:iCs/>
          <w:sz w:val="24"/>
          <w:szCs w:val="24"/>
        </w:rPr>
        <w:t>Recommendation</w:t>
      </w:r>
      <w:r w:rsidR="007941A7" w:rsidRPr="00F50390">
        <w:rPr>
          <w:rFonts w:ascii="Times New Roman" w:hAnsi="Times New Roman" w:cs="Times New Roman"/>
          <w:i/>
          <w:iCs/>
          <w:sz w:val="24"/>
          <w:szCs w:val="24"/>
        </w:rPr>
        <w:t xml:space="preserve"> </w:t>
      </w:r>
      <w:r w:rsidR="007941A7" w:rsidRPr="00F50390">
        <w:rPr>
          <w:rFonts w:ascii="Times New Roman" w:hAnsi="Times New Roman" w:cs="Times New Roman"/>
          <w:sz w:val="24"/>
          <w:szCs w:val="24"/>
          <w:u w:val="single"/>
        </w:rPr>
        <w:t>for all</w:t>
      </w:r>
      <w:r w:rsidRPr="00F50390">
        <w:rPr>
          <w:rFonts w:ascii="Times New Roman" w:hAnsi="Times New Roman" w:cs="Times New Roman"/>
          <w:sz w:val="24"/>
          <w:szCs w:val="24"/>
        </w:rPr>
        <w:t xml:space="preserve">: </w:t>
      </w:r>
      <w:r w:rsidR="00C05A1B" w:rsidRPr="00F50390">
        <w:rPr>
          <w:rFonts w:ascii="Times New Roman" w:hAnsi="Times New Roman" w:cs="Times New Roman"/>
          <w:sz w:val="24"/>
          <w:szCs w:val="24"/>
        </w:rPr>
        <w:t xml:space="preserve">The Subcommittee recommends that the </w:t>
      </w:r>
      <w:r w:rsidR="00BE3BA3">
        <w:rPr>
          <w:rFonts w:ascii="Times New Roman" w:hAnsi="Times New Roman" w:cs="Times New Roman"/>
          <w:sz w:val="24"/>
          <w:szCs w:val="24"/>
        </w:rPr>
        <w:t>unit</w:t>
      </w:r>
      <w:r w:rsidR="00C05A1B" w:rsidRPr="00F50390">
        <w:rPr>
          <w:rFonts w:ascii="Times New Roman" w:hAnsi="Times New Roman" w:cs="Times New Roman"/>
          <w:sz w:val="24"/>
          <w:szCs w:val="24"/>
        </w:rPr>
        <w:t xml:space="preserve"> use the most recent version of the Student Life Disability Services Statement, which was updated to reflect the university’s new COVID-19 policies in August 2023. The updated statement can be found in</w:t>
      </w:r>
      <w:r w:rsidR="00237562" w:rsidRPr="00F50390">
        <w:rPr>
          <w:rFonts w:ascii="Times New Roman" w:hAnsi="Times New Roman" w:cs="Times New Roman"/>
          <w:sz w:val="24"/>
          <w:szCs w:val="24"/>
        </w:rPr>
        <w:t xml:space="preserve"> an easy to</w:t>
      </w:r>
      <w:r w:rsidR="00C05A1B" w:rsidRPr="00F50390">
        <w:rPr>
          <w:rFonts w:ascii="Times New Roman" w:hAnsi="Times New Roman" w:cs="Times New Roman"/>
          <w:sz w:val="24"/>
          <w:szCs w:val="24"/>
        </w:rPr>
        <w:t xml:space="preserve"> copy/paste format on the </w:t>
      </w:r>
      <w:hyperlink r:id="rId6" w:history="1">
        <w:r w:rsidR="00C05A1B" w:rsidRPr="00F50390">
          <w:rPr>
            <w:rStyle w:val="Hyperlink"/>
            <w:rFonts w:ascii="Times New Roman" w:hAnsi="Times New Roman" w:cs="Times New Roman"/>
            <w:sz w:val="24"/>
            <w:szCs w:val="24"/>
          </w:rPr>
          <w:t>Arts and Sciences Curriculum and Assessment Services website</w:t>
        </w:r>
      </w:hyperlink>
      <w:r w:rsidR="00C05A1B" w:rsidRPr="00F50390">
        <w:rPr>
          <w:rFonts w:ascii="Times New Roman" w:hAnsi="Times New Roman" w:cs="Times New Roman"/>
          <w:sz w:val="24"/>
          <w:szCs w:val="24"/>
        </w:rPr>
        <w:t>.</w:t>
      </w:r>
      <w:r w:rsidR="000935F4" w:rsidRPr="00F50390">
        <w:rPr>
          <w:rFonts w:ascii="Times New Roman" w:hAnsi="Times New Roman" w:cs="Times New Roman"/>
          <w:sz w:val="24"/>
          <w:szCs w:val="24"/>
        </w:rPr>
        <w:t xml:space="preserve"> [1101.02 syllabus p. 1</w:t>
      </w:r>
      <w:r w:rsidR="00E43BBA" w:rsidRPr="00F50390">
        <w:rPr>
          <w:rFonts w:ascii="Times New Roman" w:hAnsi="Times New Roman" w:cs="Times New Roman"/>
          <w:sz w:val="24"/>
          <w:szCs w:val="24"/>
        </w:rPr>
        <w:t>9</w:t>
      </w:r>
      <w:r w:rsidR="000935F4" w:rsidRPr="00F50390">
        <w:rPr>
          <w:rFonts w:ascii="Times New Roman" w:hAnsi="Times New Roman" w:cs="Times New Roman"/>
          <w:sz w:val="24"/>
          <w:szCs w:val="24"/>
        </w:rPr>
        <w:t>; 1102.02</w:t>
      </w:r>
      <w:r w:rsidR="00E43BBA" w:rsidRPr="00F50390">
        <w:rPr>
          <w:rFonts w:ascii="Times New Roman" w:hAnsi="Times New Roman" w:cs="Times New Roman"/>
          <w:sz w:val="24"/>
          <w:szCs w:val="24"/>
        </w:rPr>
        <w:t>/</w:t>
      </w:r>
      <w:r w:rsidR="000935F4" w:rsidRPr="00F50390">
        <w:rPr>
          <w:rFonts w:ascii="Times New Roman" w:hAnsi="Times New Roman" w:cs="Times New Roman"/>
          <w:sz w:val="24"/>
          <w:szCs w:val="24"/>
        </w:rPr>
        <w:t>1103.02 syllab</w:t>
      </w:r>
      <w:r w:rsidR="00E43BBA" w:rsidRPr="00F50390">
        <w:rPr>
          <w:rFonts w:ascii="Times New Roman" w:hAnsi="Times New Roman" w:cs="Times New Roman"/>
          <w:sz w:val="24"/>
          <w:szCs w:val="24"/>
        </w:rPr>
        <w:t xml:space="preserve">us </w:t>
      </w:r>
      <w:r w:rsidR="000935F4" w:rsidRPr="00F50390">
        <w:rPr>
          <w:rFonts w:ascii="Times New Roman" w:hAnsi="Times New Roman" w:cs="Times New Roman"/>
          <w:sz w:val="24"/>
          <w:szCs w:val="24"/>
        </w:rPr>
        <w:t xml:space="preserve">p. </w:t>
      </w:r>
      <w:r w:rsidR="00E43BBA" w:rsidRPr="00F50390">
        <w:rPr>
          <w:rFonts w:ascii="Times New Roman" w:hAnsi="Times New Roman" w:cs="Times New Roman"/>
          <w:sz w:val="24"/>
          <w:szCs w:val="24"/>
        </w:rPr>
        <w:t xml:space="preserve">18]. </w:t>
      </w:r>
    </w:p>
    <w:p w14:paraId="54D4FC5F" w14:textId="4E3CBC08" w:rsidR="009A4CE1" w:rsidRPr="00F50390" w:rsidRDefault="00C73D6A" w:rsidP="00F64428">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 xml:space="preserve">Paulsen, Dugdale; unanimously approved ASL 1101.02 with </w:t>
      </w:r>
      <w:r w:rsidR="00D52ED3" w:rsidRPr="00F50390">
        <w:rPr>
          <w:rFonts w:ascii="Times New Roman" w:hAnsi="Times New Roman" w:cs="Times New Roman"/>
          <w:i/>
          <w:iCs/>
          <w:sz w:val="24"/>
          <w:szCs w:val="24"/>
        </w:rPr>
        <w:t>four recommendations</w:t>
      </w:r>
      <w:r w:rsidR="00D52ED3" w:rsidRPr="00F50390">
        <w:rPr>
          <w:rFonts w:ascii="Times New Roman" w:hAnsi="Times New Roman" w:cs="Times New Roman"/>
          <w:sz w:val="24"/>
          <w:szCs w:val="24"/>
        </w:rPr>
        <w:t xml:space="preserve"> and ASL 1102.02 </w:t>
      </w:r>
      <w:r w:rsidR="007A2B49">
        <w:rPr>
          <w:rFonts w:ascii="Times New Roman" w:hAnsi="Times New Roman" w:cs="Times New Roman"/>
          <w:sz w:val="24"/>
          <w:szCs w:val="24"/>
        </w:rPr>
        <w:t>and</w:t>
      </w:r>
      <w:r w:rsidR="00D52ED3" w:rsidRPr="00F50390">
        <w:rPr>
          <w:rFonts w:ascii="Times New Roman" w:hAnsi="Times New Roman" w:cs="Times New Roman"/>
          <w:sz w:val="24"/>
          <w:szCs w:val="24"/>
        </w:rPr>
        <w:t xml:space="preserve"> 1103.02 with </w:t>
      </w:r>
      <w:r w:rsidR="00D52ED3" w:rsidRPr="00F50390">
        <w:rPr>
          <w:rFonts w:ascii="Times New Roman" w:hAnsi="Times New Roman" w:cs="Times New Roman"/>
          <w:i/>
          <w:iCs/>
          <w:sz w:val="24"/>
          <w:szCs w:val="24"/>
        </w:rPr>
        <w:t>three recommendations</w:t>
      </w:r>
      <w:r w:rsidR="00D52ED3" w:rsidRPr="00F50390">
        <w:rPr>
          <w:rFonts w:ascii="Times New Roman" w:hAnsi="Times New Roman" w:cs="Times New Roman"/>
          <w:sz w:val="24"/>
          <w:szCs w:val="24"/>
        </w:rPr>
        <w:t xml:space="preserve">. </w:t>
      </w:r>
    </w:p>
    <w:p w14:paraId="7EDEE767" w14:textId="77777777" w:rsidR="00FA1F92" w:rsidRPr="00F50390" w:rsidRDefault="00FA1F92" w:rsidP="00FA1F92">
      <w:pPr>
        <w:pStyle w:val="ListParagraph"/>
        <w:numPr>
          <w:ilvl w:val="0"/>
          <w:numId w:val="1"/>
        </w:numPr>
        <w:rPr>
          <w:rFonts w:ascii="Times New Roman" w:hAnsi="Times New Roman" w:cs="Times New Roman"/>
          <w:sz w:val="24"/>
          <w:szCs w:val="24"/>
        </w:rPr>
      </w:pPr>
      <w:r w:rsidRPr="00F50390">
        <w:rPr>
          <w:rFonts w:ascii="Times New Roman" w:hAnsi="Times New Roman" w:cs="Times New Roman"/>
          <w:sz w:val="24"/>
          <w:szCs w:val="24"/>
        </w:rPr>
        <w:t>History 2066 (existing course with GEL Historical Study and GEN Foundation Historical and Cultural Studies; requesting GEN Foundation LVPA) (tabled from last time)</w:t>
      </w:r>
    </w:p>
    <w:p w14:paraId="396F2474" w14:textId="2630A5EE" w:rsidR="00160738" w:rsidRPr="00F50390" w:rsidRDefault="00BA2EFA" w:rsidP="00F62F5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If the Department of History wishes</w:t>
      </w:r>
      <w:r w:rsidR="00E91696">
        <w:rPr>
          <w:rFonts w:ascii="Times New Roman" w:hAnsi="Times New Roman" w:cs="Times New Roman"/>
          <w:sz w:val="24"/>
          <w:szCs w:val="24"/>
        </w:rPr>
        <w:t xml:space="preserve"> to obtain the GEN Foundation LVPA status for the course, t</w:t>
      </w:r>
      <w:r w:rsidR="000770E0" w:rsidRPr="00F50390">
        <w:rPr>
          <w:rFonts w:ascii="Times New Roman" w:hAnsi="Times New Roman" w:cs="Times New Roman"/>
          <w:sz w:val="24"/>
          <w:szCs w:val="24"/>
        </w:rPr>
        <w:t xml:space="preserve">he Subcommittee asks that </w:t>
      </w:r>
      <w:r w:rsidR="00E205DD" w:rsidRPr="00F50390">
        <w:rPr>
          <w:rFonts w:ascii="Times New Roman" w:hAnsi="Times New Roman" w:cs="Times New Roman"/>
          <w:sz w:val="24"/>
          <w:szCs w:val="24"/>
        </w:rPr>
        <w:t>the</w:t>
      </w:r>
      <w:r w:rsidR="00324D07" w:rsidRPr="00F50390">
        <w:rPr>
          <w:rFonts w:ascii="Times New Roman" w:hAnsi="Times New Roman" w:cs="Times New Roman"/>
          <w:sz w:val="24"/>
          <w:szCs w:val="24"/>
        </w:rPr>
        <w:t xml:space="preserve"> department </w:t>
      </w:r>
      <w:r w:rsidR="00446A22" w:rsidRPr="00F50390">
        <w:rPr>
          <w:rFonts w:ascii="Times New Roman" w:hAnsi="Times New Roman" w:cs="Times New Roman"/>
          <w:sz w:val="24"/>
          <w:szCs w:val="24"/>
        </w:rPr>
        <w:t xml:space="preserve">amend the course’s </w:t>
      </w:r>
      <w:r w:rsidR="00324D07" w:rsidRPr="00F50390">
        <w:rPr>
          <w:rFonts w:ascii="Times New Roman" w:hAnsi="Times New Roman" w:cs="Times New Roman"/>
          <w:sz w:val="24"/>
          <w:szCs w:val="24"/>
        </w:rPr>
        <w:t>assessments, topics, readings, and other course activities</w:t>
      </w:r>
      <w:r w:rsidR="00446A22" w:rsidRPr="00F50390">
        <w:rPr>
          <w:rFonts w:ascii="Times New Roman" w:hAnsi="Times New Roman" w:cs="Times New Roman"/>
          <w:sz w:val="24"/>
          <w:szCs w:val="24"/>
        </w:rPr>
        <w:t xml:space="preserve"> so that they</w:t>
      </w:r>
      <w:r w:rsidR="00324D07" w:rsidRPr="00F50390">
        <w:rPr>
          <w:rFonts w:ascii="Times New Roman" w:hAnsi="Times New Roman" w:cs="Times New Roman"/>
          <w:sz w:val="24"/>
          <w:szCs w:val="24"/>
        </w:rPr>
        <w:t xml:space="preserve"> directly address the aesthetic qualities of the films</w:t>
      </w:r>
      <w:r w:rsidR="00446A22" w:rsidRPr="00F50390">
        <w:rPr>
          <w:rFonts w:ascii="Times New Roman" w:hAnsi="Times New Roman" w:cs="Times New Roman"/>
          <w:sz w:val="24"/>
          <w:szCs w:val="24"/>
        </w:rPr>
        <w:t xml:space="preserve"> (including formal, material, and structural</w:t>
      </w:r>
      <w:r w:rsidR="00421FE1" w:rsidRPr="00F50390">
        <w:rPr>
          <w:rFonts w:ascii="Times New Roman" w:hAnsi="Times New Roman" w:cs="Times New Roman"/>
          <w:sz w:val="24"/>
          <w:szCs w:val="24"/>
        </w:rPr>
        <w:t xml:space="preserve"> </w:t>
      </w:r>
      <w:r w:rsidR="00F62F5E" w:rsidRPr="00F50390">
        <w:rPr>
          <w:rFonts w:ascii="Times New Roman" w:hAnsi="Times New Roman" w:cs="Times New Roman"/>
          <w:sz w:val="24"/>
          <w:szCs w:val="24"/>
        </w:rPr>
        <w:t>analysis)</w:t>
      </w:r>
      <w:r w:rsidR="00324D07" w:rsidRPr="00F50390">
        <w:rPr>
          <w:rFonts w:ascii="Times New Roman" w:hAnsi="Times New Roman" w:cs="Times New Roman"/>
          <w:sz w:val="24"/>
          <w:szCs w:val="24"/>
        </w:rPr>
        <w:t xml:space="preserve"> </w:t>
      </w:r>
      <w:r w:rsidR="00136390" w:rsidRPr="00F50390">
        <w:rPr>
          <w:rFonts w:ascii="Times New Roman" w:hAnsi="Times New Roman" w:cs="Times New Roman"/>
          <w:sz w:val="24"/>
          <w:szCs w:val="24"/>
        </w:rPr>
        <w:t>in addition</w:t>
      </w:r>
      <w:r w:rsidR="00324D07" w:rsidRPr="00F50390">
        <w:rPr>
          <w:rFonts w:ascii="Times New Roman" w:hAnsi="Times New Roman" w:cs="Times New Roman"/>
          <w:sz w:val="24"/>
          <w:szCs w:val="24"/>
        </w:rPr>
        <w:t xml:space="preserve"> </w:t>
      </w:r>
      <w:r w:rsidR="00BE2A18" w:rsidRPr="00F50390">
        <w:rPr>
          <w:rFonts w:ascii="Times New Roman" w:hAnsi="Times New Roman" w:cs="Times New Roman"/>
          <w:sz w:val="24"/>
          <w:szCs w:val="24"/>
        </w:rPr>
        <w:t xml:space="preserve">to </w:t>
      </w:r>
      <w:r w:rsidR="00324D07" w:rsidRPr="00F50390">
        <w:rPr>
          <w:rFonts w:ascii="Times New Roman" w:hAnsi="Times New Roman" w:cs="Times New Roman"/>
          <w:sz w:val="24"/>
          <w:szCs w:val="24"/>
        </w:rPr>
        <w:t xml:space="preserve">the historical </w:t>
      </w:r>
      <w:r w:rsidR="00A37CB9" w:rsidRPr="00F50390">
        <w:rPr>
          <w:rFonts w:ascii="Times New Roman" w:hAnsi="Times New Roman" w:cs="Times New Roman"/>
          <w:sz w:val="24"/>
          <w:szCs w:val="24"/>
        </w:rPr>
        <w:t>content</w:t>
      </w:r>
      <w:r w:rsidR="00351E19">
        <w:rPr>
          <w:rFonts w:ascii="Times New Roman" w:hAnsi="Times New Roman" w:cs="Times New Roman"/>
          <w:sz w:val="24"/>
          <w:szCs w:val="24"/>
        </w:rPr>
        <w:t>.</w:t>
      </w:r>
      <w:r w:rsidR="00A37CB9" w:rsidRPr="00F50390">
        <w:rPr>
          <w:rFonts w:ascii="Times New Roman" w:hAnsi="Times New Roman" w:cs="Times New Roman"/>
          <w:sz w:val="24"/>
          <w:szCs w:val="24"/>
        </w:rPr>
        <w:t xml:space="preserve">. </w:t>
      </w:r>
      <w:r w:rsidR="00E205DD" w:rsidRPr="00F50390">
        <w:rPr>
          <w:rFonts w:ascii="Times New Roman" w:hAnsi="Times New Roman" w:cs="Times New Roman"/>
          <w:sz w:val="24"/>
          <w:szCs w:val="24"/>
        </w:rPr>
        <w:t xml:space="preserve"> </w:t>
      </w:r>
    </w:p>
    <w:p w14:paraId="185AEB7F" w14:textId="77777777" w:rsidR="007034FB" w:rsidRPr="00F50390" w:rsidRDefault="007034FB" w:rsidP="007034FB">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 xml:space="preserve">The Subcommittee asks that additional readings and activities be included in the course that will help students learn the skills and terminology needed to appropriately analyze and discuss film as an art form. </w:t>
      </w:r>
    </w:p>
    <w:p w14:paraId="51499F88" w14:textId="77777777" w:rsidR="003217B4" w:rsidRPr="00F50390" w:rsidRDefault="003217B4" w:rsidP="003217B4">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 xml:space="preserve">The Subcommittee notes that this course will require significant revision in order to fit into the LVPA Foundation. The Subcommittee offers the friendly suggestion that perhaps this course is better suited to a GEN Theme category, as the broad and interdisciplinary nature of the Themes may be more appropriate for this course.  </w:t>
      </w:r>
    </w:p>
    <w:p w14:paraId="47D59153" w14:textId="0DE9DE55" w:rsidR="0042058C" w:rsidRPr="00F50390" w:rsidRDefault="008A3EC3" w:rsidP="004205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the Department of History decides to revise the course to focus more on the aesthetic qualities of film in order to obtain the GEN Foundation LVPA status, t</w:t>
      </w:r>
      <w:r w:rsidR="0042058C" w:rsidRPr="00F50390">
        <w:rPr>
          <w:rFonts w:ascii="Times New Roman" w:hAnsi="Times New Roman" w:cs="Times New Roman"/>
          <w:sz w:val="24"/>
          <w:szCs w:val="24"/>
        </w:rPr>
        <w:t>he Subcommittee asks that the department seek concurrence from the Theatre, Film</w:t>
      </w:r>
      <w:r w:rsidR="0042058C">
        <w:rPr>
          <w:rFonts w:ascii="Times New Roman" w:hAnsi="Times New Roman" w:cs="Times New Roman"/>
          <w:sz w:val="24"/>
          <w:szCs w:val="24"/>
        </w:rPr>
        <w:t>,</w:t>
      </w:r>
      <w:r w:rsidR="0042058C" w:rsidRPr="00F50390">
        <w:rPr>
          <w:rFonts w:ascii="Times New Roman" w:hAnsi="Times New Roman" w:cs="Times New Roman"/>
          <w:sz w:val="24"/>
          <w:szCs w:val="24"/>
        </w:rPr>
        <w:t xml:space="preserve"> and Media Arts department. </w:t>
      </w:r>
    </w:p>
    <w:p w14:paraId="1A5CD030" w14:textId="2DC39AE8" w:rsidR="00AC49B2" w:rsidRPr="00F50390" w:rsidRDefault="003E3F62" w:rsidP="00540D05">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 xml:space="preserve">The Subcommittee notes </w:t>
      </w:r>
      <w:r w:rsidR="000125E7" w:rsidRPr="00F50390">
        <w:rPr>
          <w:rFonts w:ascii="Times New Roman" w:hAnsi="Times New Roman" w:cs="Times New Roman"/>
          <w:sz w:val="24"/>
          <w:szCs w:val="24"/>
        </w:rPr>
        <w:t xml:space="preserve">that </w:t>
      </w:r>
      <w:r w:rsidR="008D65BE" w:rsidRPr="00F50390">
        <w:rPr>
          <w:rFonts w:ascii="Times New Roman" w:hAnsi="Times New Roman" w:cs="Times New Roman"/>
          <w:sz w:val="24"/>
          <w:szCs w:val="24"/>
        </w:rPr>
        <w:t xml:space="preserve">the use of 50% of the instructional time to watch </w:t>
      </w:r>
      <w:r w:rsidR="00671BF2" w:rsidRPr="00F50390">
        <w:rPr>
          <w:rFonts w:ascii="Times New Roman" w:hAnsi="Times New Roman" w:cs="Times New Roman"/>
          <w:sz w:val="24"/>
          <w:szCs w:val="24"/>
        </w:rPr>
        <w:t xml:space="preserve">the course’s </w:t>
      </w:r>
      <w:r w:rsidR="008D65BE" w:rsidRPr="00F50390">
        <w:rPr>
          <w:rFonts w:ascii="Times New Roman" w:hAnsi="Times New Roman" w:cs="Times New Roman"/>
          <w:sz w:val="24"/>
          <w:szCs w:val="24"/>
        </w:rPr>
        <w:t>film</w:t>
      </w:r>
      <w:r w:rsidR="00671BF2" w:rsidRPr="00F50390">
        <w:rPr>
          <w:rFonts w:ascii="Times New Roman" w:hAnsi="Times New Roman" w:cs="Times New Roman"/>
          <w:sz w:val="24"/>
          <w:szCs w:val="24"/>
        </w:rPr>
        <w:t>s</w:t>
      </w:r>
      <w:r w:rsidR="008D65BE" w:rsidRPr="00F50390">
        <w:rPr>
          <w:rFonts w:ascii="Times New Roman" w:hAnsi="Times New Roman" w:cs="Times New Roman"/>
          <w:sz w:val="24"/>
          <w:szCs w:val="24"/>
        </w:rPr>
        <w:t xml:space="preserve"> does not comply with the university</w:t>
      </w:r>
      <w:r w:rsidR="00933FF1" w:rsidRPr="00F50390">
        <w:rPr>
          <w:rFonts w:ascii="Times New Roman" w:hAnsi="Times New Roman" w:cs="Times New Roman"/>
          <w:sz w:val="24"/>
          <w:szCs w:val="24"/>
        </w:rPr>
        <w:t xml:space="preserve">’s direct instruction requirements for a 3-credit hour course. </w:t>
      </w:r>
      <w:r w:rsidR="00E603A5" w:rsidRPr="00F50390">
        <w:rPr>
          <w:rFonts w:ascii="Times New Roman" w:hAnsi="Times New Roman" w:cs="Times New Roman"/>
          <w:sz w:val="24"/>
          <w:szCs w:val="24"/>
        </w:rPr>
        <w:t>Regardless of the request for GEN Foundation LVPA, the course as it exists does not meet this requireme</w:t>
      </w:r>
      <w:r w:rsidR="00540D05" w:rsidRPr="00F50390">
        <w:rPr>
          <w:rFonts w:ascii="Times New Roman" w:hAnsi="Times New Roman" w:cs="Times New Roman"/>
          <w:sz w:val="24"/>
          <w:szCs w:val="24"/>
        </w:rPr>
        <w:t>nt. The Subc</w:t>
      </w:r>
      <w:r w:rsidR="005C0BC1" w:rsidRPr="00F50390">
        <w:rPr>
          <w:rFonts w:ascii="Times New Roman" w:hAnsi="Times New Roman" w:cs="Times New Roman"/>
          <w:sz w:val="24"/>
          <w:szCs w:val="24"/>
        </w:rPr>
        <w:t>ommittee recommends resolving this issue by assigning the films</w:t>
      </w:r>
      <w:r w:rsidR="00966809" w:rsidRPr="00F50390">
        <w:rPr>
          <w:rFonts w:ascii="Times New Roman" w:hAnsi="Times New Roman" w:cs="Times New Roman"/>
          <w:sz w:val="24"/>
          <w:szCs w:val="24"/>
        </w:rPr>
        <w:t xml:space="preserve"> to be watched </w:t>
      </w:r>
      <w:r w:rsidR="002A1A90" w:rsidRPr="00F50390">
        <w:rPr>
          <w:rFonts w:ascii="Times New Roman" w:hAnsi="Times New Roman" w:cs="Times New Roman"/>
          <w:i/>
          <w:iCs/>
          <w:sz w:val="24"/>
          <w:szCs w:val="24"/>
        </w:rPr>
        <w:t xml:space="preserve">outside </w:t>
      </w:r>
      <w:r w:rsidR="002A1A90" w:rsidRPr="00F50390">
        <w:rPr>
          <w:rFonts w:ascii="Times New Roman" w:hAnsi="Times New Roman" w:cs="Times New Roman"/>
          <w:sz w:val="24"/>
          <w:szCs w:val="24"/>
        </w:rPr>
        <w:t>of class and using</w:t>
      </w:r>
      <w:r w:rsidR="00966809" w:rsidRPr="00F50390">
        <w:rPr>
          <w:rFonts w:ascii="Times New Roman" w:hAnsi="Times New Roman" w:cs="Times New Roman"/>
          <w:sz w:val="24"/>
          <w:szCs w:val="24"/>
        </w:rPr>
        <w:t xml:space="preserve"> the second weekly meeting</w:t>
      </w:r>
      <w:r w:rsidR="00AF55D4">
        <w:rPr>
          <w:rFonts w:ascii="Times New Roman" w:hAnsi="Times New Roman" w:cs="Times New Roman"/>
          <w:sz w:val="24"/>
          <w:szCs w:val="24"/>
        </w:rPr>
        <w:t xml:space="preserve"> for other direct instruction purposes</w:t>
      </w:r>
      <w:r w:rsidR="00966809" w:rsidRPr="00F50390">
        <w:rPr>
          <w:rFonts w:ascii="Times New Roman" w:hAnsi="Times New Roman" w:cs="Times New Roman"/>
          <w:sz w:val="24"/>
          <w:szCs w:val="24"/>
        </w:rPr>
        <w:t xml:space="preserve"> </w:t>
      </w:r>
      <w:r w:rsidR="000426DB">
        <w:rPr>
          <w:rFonts w:ascii="Times New Roman" w:hAnsi="Times New Roman" w:cs="Times New Roman"/>
          <w:sz w:val="24"/>
          <w:szCs w:val="24"/>
        </w:rPr>
        <w:t xml:space="preserve">(for example, </w:t>
      </w:r>
      <w:r w:rsidR="00966809" w:rsidRPr="00F50390">
        <w:rPr>
          <w:rFonts w:ascii="Times New Roman" w:hAnsi="Times New Roman" w:cs="Times New Roman"/>
          <w:sz w:val="24"/>
          <w:szCs w:val="24"/>
        </w:rPr>
        <w:t xml:space="preserve">to address the </w:t>
      </w:r>
      <w:r w:rsidR="007945F9" w:rsidRPr="00F50390">
        <w:rPr>
          <w:rFonts w:ascii="Times New Roman" w:hAnsi="Times New Roman" w:cs="Times New Roman"/>
          <w:sz w:val="24"/>
          <w:szCs w:val="24"/>
        </w:rPr>
        <w:t xml:space="preserve">aesthetic </w:t>
      </w:r>
      <w:r w:rsidR="00966809" w:rsidRPr="00F50390">
        <w:rPr>
          <w:rFonts w:ascii="Times New Roman" w:hAnsi="Times New Roman" w:cs="Times New Roman"/>
          <w:sz w:val="24"/>
          <w:szCs w:val="24"/>
        </w:rPr>
        <w:t xml:space="preserve">analysis of the </w:t>
      </w:r>
      <w:r w:rsidR="00C44509" w:rsidRPr="00F50390">
        <w:rPr>
          <w:rFonts w:ascii="Times New Roman" w:hAnsi="Times New Roman" w:cs="Times New Roman"/>
          <w:sz w:val="24"/>
          <w:szCs w:val="24"/>
        </w:rPr>
        <w:t xml:space="preserve">film </w:t>
      </w:r>
      <w:r w:rsidR="00F17447" w:rsidRPr="00F50390">
        <w:rPr>
          <w:rFonts w:ascii="Times New Roman" w:hAnsi="Times New Roman" w:cs="Times New Roman"/>
          <w:sz w:val="24"/>
          <w:szCs w:val="24"/>
        </w:rPr>
        <w:t>for</w:t>
      </w:r>
      <w:r w:rsidR="00C44509" w:rsidRPr="00F50390">
        <w:rPr>
          <w:rFonts w:ascii="Times New Roman" w:hAnsi="Times New Roman" w:cs="Times New Roman"/>
          <w:sz w:val="24"/>
          <w:szCs w:val="24"/>
        </w:rPr>
        <w:t xml:space="preserve"> that week</w:t>
      </w:r>
      <w:r w:rsidR="006113EF">
        <w:rPr>
          <w:rFonts w:ascii="Times New Roman" w:hAnsi="Times New Roman" w:cs="Times New Roman"/>
          <w:sz w:val="24"/>
          <w:szCs w:val="24"/>
        </w:rPr>
        <w:t xml:space="preserve"> </w:t>
      </w:r>
      <w:r w:rsidR="00A72C48" w:rsidRPr="00F50390">
        <w:rPr>
          <w:rFonts w:ascii="Times New Roman" w:hAnsi="Times New Roman" w:cs="Times New Roman"/>
          <w:sz w:val="24"/>
          <w:szCs w:val="24"/>
        </w:rPr>
        <w:t>as mentioned in the previous feedback point</w:t>
      </w:r>
      <w:r w:rsidR="008F7655">
        <w:rPr>
          <w:rFonts w:ascii="Times New Roman" w:hAnsi="Times New Roman" w:cs="Times New Roman"/>
          <w:sz w:val="24"/>
          <w:szCs w:val="24"/>
        </w:rPr>
        <w:t>s</w:t>
      </w:r>
      <w:r w:rsidR="000867B2">
        <w:rPr>
          <w:rFonts w:ascii="Times New Roman" w:hAnsi="Times New Roman" w:cs="Times New Roman"/>
          <w:sz w:val="24"/>
          <w:szCs w:val="24"/>
        </w:rPr>
        <w:t xml:space="preserve"> and, of course, if the department still wants to pursue the GEN Foundation LVPA category</w:t>
      </w:r>
      <w:r w:rsidR="00A72C48" w:rsidRPr="00F50390">
        <w:rPr>
          <w:rFonts w:ascii="Times New Roman" w:hAnsi="Times New Roman" w:cs="Times New Roman"/>
          <w:sz w:val="24"/>
          <w:szCs w:val="24"/>
        </w:rPr>
        <w:t xml:space="preserve">). </w:t>
      </w:r>
    </w:p>
    <w:p w14:paraId="71C06DC3" w14:textId="6782209A" w:rsidR="00160738" w:rsidRPr="00F50390" w:rsidRDefault="00160738" w:rsidP="00160738">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 xml:space="preserve">The Subcommittee asks the department </w:t>
      </w:r>
      <w:r w:rsidR="006113EF">
        <w:rPr>
          <w:rFonts w:ascii="Times New Roman" w:hAnsi="Times New Roman" w:cs="Times New Roman"/>
          <w:sz w:val="24"/>
          <w:szCs w:val="24"/>
        </w:rPr>
        <w:t xml:space="preserve">to </w:t>
      </w:r>
      <w:r w:rsidRPr="00F50390">
        <w:rPr>
          <w:rFonts w:ascii="Times New Roman" w:hAnsi="Times New Roman" w:cs="Times New Roman"/>
          <w:sz w:val="24"/>
          <w:szCs w:val="24"/>
        </w:rPr>
        <w:t xml:space="preserve">explicitly state that this course </w:t>
      </w:r>
      <w:r w:rsidR="009C259D" w:rsidRPr="00F50390">
        <w:rPr>
          <w:rFonts w:ascii="Times New Roman" w:hAnsi="Times New Roman" w:cs="Times New Roman"/>
          <w:sz w:val="24"/>
          <w:szCs w:val="24"/>
        </w:rPr>
        <w:t>is approved as a part of Legacy General Education</w:t>
      </w:r>
      <w:r w:rsidRPr="00F50390">
        <w:rPr>
          <w:rFonts w:ascii="Times New Roman" w:hAnsi="Times New Roman" w:cs="Times New Roman"/>
          <w:sz w:val="24"/>
          <w:szCs w:val="24"/>
        </w:rPr>
        <w:t xml:space="preserve"> </w:t>
      </w:r>
      <w:r w:rsidR="00C10EB5" w:rsidRPr="00F50390">
        <w:rPr>
          <w:rFonts w:ascii="Times New Roman" w:hAnsi="Times New Roman" w:cs="Times New Roman"/>
          <w:sz w:val="24"/>
          <w:szCs w:val="24"/>
        </w:rPr>
        <w:t>Category</w:t>
      </w:r>
      <w:r w:rsidRPr="00F50390">
        <w:rPr>
          <w:rFonts w:ascii="Times New Roman" w:hAnsi="Times New Roman" w:cs="Times New Roman"/>
          <w:sz w:val="24"/>
          <w:szCs w:val="24"/>
        </w:rPr>
        <w:t xml:space="preserve"> </w:t>
      </w:r>
      <w:r w:rsidRPr="00F50390">
        <w:rPr>
          <w:rFonts w:ascii="Times New Roman" w:hAnsi="Times New Roman" w:cs="Times New Roman"/>
          <w:i/>
          <w:iCs/>
          <w:sz w:val="24"/>
          <w:szCs w:val="24"/>
        </w:rPr>
        <w:t>Historical Stud</w:t>
      </w:r>
      <w:r w:rsidR="008951F7" w:rsidRPr="00F50390">
        <w:rPr>
          <w:rFonts w:ascii="Times New Roman" w:hAnsi="Times New Roman" w:cs="Times New Roman"/>
          <w:i/>
          <w:iCs/>
          <w:sz w:val="24"/>
          <w:szCs w:val="24"/>
        </w:rPr>
        <w:t>y</w:t>
      </w:r>
      <w:r w:rsidRPr="00F50390">
        <w:rPr>
          <w:rFonts w:ascii="Times New Roman" w:hAnsi="Times New Roman" w:cs="Times New Roman"/>
          <w:sz w:val="24"/>
          <w:szCs w:val="24"/>
        </w:rPr>
        <w:t xml:space="preserve"> and that it </w:t>
      </w:r>
      <w:r w:rsidR="009C259D" w:rsidRPr="00F50390">
        <w:rPr>
          <w:rFonts w:ascii="Times New Roman" w:hAnsi="Times New Roman" w:cs="Times New Roman"/>
          <w:sz w:val="24"/>
          <w:szCs w:val="24"/>
        </w:rPr>
        <w:t>is</w:t>
      </w:r>
      <w:r w:rsidR="009C259D" w:rsidRPr="00F50390">
        <w:rPr>
          <w:rFonts w:ascii="Times New Roman" w:hAnsi="Times New Roman" w:cs="Times New Roman"/>
          <w:i/>
          <w:iCs/>
          <w:sz w:val="24"/>
          <w:szCs w:val="24"/>
        </w:rPr>
        <w:t xml:space="preserve"> not </w:t>
      </w:r>
      <w:r w:rsidR="009C259D" w:rsidRPr="00F50390">
        <w:rPr>
          <w:rFonts w:ascii="Times New Roman" w:hAnsi="Times New Roman" w:cs="Times New Roman"/>
          <w:sz w:val="24"/>
          <w:szCs w:val="24"/>
        </w:rPr>
        <w:t>approved as a part of the</w:t>
      </w:r>
      <w:r w:rsidR="009C259D" w:rsidRPr="00F50390">
        <w:rPr>
          <w:rFonts w:ascii="Times New Roman" w:hAnsi="Times New Roman" w:cs="Times New Roman"/>
          <w:i/>
          <w:iCs/>
          <w:sz w:val="24"/>
          <w:szCs w:val="24"/>
        </w:rPr>
        <w:t xml:space="preserve"> </w:t>
      </w:r>
      <w:r w:rsidR="009C259D" w:rsidRPr="00F50390">
        <w:rPr>
          <w:rFonts w:ascii="Times New Roman" w:hAnsi="Times New Roman" w:cs="Times New Roman"/>
          <w:sz w:val="24"/>
          <w:szCs w:val="24"/>
        </w:rPr>
        <w:t>Literature and Performing Arts</w:t>
      </w:r>
      <w:r w:rsidRPr="00F50390">
        <w:rPr>
          <w:rFonts w:ascii="Times New Roman" w:hAnsi="Times New Roman" w:cs="Times New Roman"/>
          <w:sz w:val="24"/>
          <w:szCs w:val="24"/>
        </w:rPr>
        <w:t xml:space="preserve"> for the Legacy General Education. Since this course is requesting New General Education Foundation LVPA</w:t>
      </w:r>
      <w:r w:rsidR="00121C05" w:rsidRPr="00F50390">
        <w:rPr>
          <w:rFonts w:ascii="Times New Roman" w:hAnsi="Times New Roman" w:cs="Times New Roman"/>
          <w:sz w:val="24"/>
          <w:szCs w:val="24"/>
        </w:rPr>
        <w:t xml:space="preserve"> (in addition to its current status as New General Education Foundation Historical Studies)</w:t>
      </w:r>
      <w:r w:rsidRPr="00F50390">
        <w:rPr>
          <w:rFonts w:ascii="Times New Roman" w:hAnsi="Times New Roman" w:cs="Times New Roman"/>
          <w:sz w:val="24"/>
          <w:szCs w:val="24"/>
        </w:rPr>
        <w:t xml:space="preserve">, the Subcommittee finds it important to clarify this for GEL students. </w:t>
      </w:r>
      <w:r w:rsidR="00CA121F" w:rsidRPr="00F50390">
        <w:rPr>
          <w:rFonts w:ascii="Times New Roman" w:hAnsi="Times New Roman" w:cs="Times New Roman"/>
          <w:sz w:val="24"/>
          <w:szCs w:val="24"/>
        </w:rPr>
        <w:t xml:space="preserve">[Syllabus p. 3] </w:t>
      </w:r>
    </w:p>
    <w:p w14:paraId="65494D24" w14:textId="450BFDD2" w:rsidR="00BD049E" w:rsidRPr="00F50390" w:rsidRDefault="00BD049E" w:rsidP="00540D05">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 xml:space="preserve">Declined to vote. </w:t>
      </w:r>
    </w:p>
    <w:p w14:paraId="486048DD" w14:textId="77777777" w:rsidR="00FA1F92" w:rsidRPr="00F50390" w:rsidRDefault="00FA1F92" w:rsidP="00FA1F92">
      <w:pPr>
        <w:pStyle w:val="ListParagraph"/>
        <w:numPr>
          <w:ilvl w:val="0"/>
          <w:numId w:val="1"/>
        </w:numPr>
        <w:rPr>
          <w:rFonts w:ascii="Times New Roman" w:hAnsi="Times New Roman" w:cs="Times New Roman"/>
          <w:sz w:val="24"/>
          <w:szCs w:val="24"/>
        </w:rPr>
      </w:pPr>
      <w:r w:rsidRPr="00F50390">
        <w:rPr>
          <w:rFonts w:ascii="Times New Roman" w:hAnsi="Times New Roman" w:cs="Times New Roman"/>
          <w:sz w:val="24"/>
          <w:szCs w:val="24"/>
        </w:rPr>
        <w:t>Music 1111 (new course)</w:t>
      </w:r>
    </w:p>
    <w:p w14:paraId="6108D87A" w14:textId="3629E0ED" w:rsidR="00BD049E" w:rsidRPr="00F50390" w:rsidRDefault="00BD049E" w:rsidP="00BD049E">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 xml:space="preserve">Paulsen, Dugdale; unanimously approved. </w:t>
      </w:r>
    </w:p>
    <w:p w14:paraId="30D8163C" w14:textId="77777777" w:rsidR="00FA1F92" w:rsidRPr="00F50390" w:rsidRDefault="00FA1F92" w:rsidP="00FA1F92">
      <w:pPr>
        <w:pStyle w:val="ListParagraph"/>
        <w:numPr>
          <w:ilvl w:val="0"/>
          <w:numId w:val="1"/>
        </w:numPr>
        <w:rPr>
          <w:rFonts w:ascii="Times New Roman" w:hAnsi="Times New Roman" w:cs="Times New Roman"/>
          <w:sz w:val="24"/>
          <w:szCs w:val="24"/>
        </w:rPr>
      </w:pPr>
      <w:r w:rsidRPr="00F50390">
        <w:rPr>
          <w:rFonts w:ascii="Times New Roman" w:hAnsi="Times New Roman" w:cs="Times New Roman"/>
          <w:sz w:val="24"/>
          <w:szCs w:val="24"/>
        </w:rPr>
        <w:t>History 7900 (course content change)</w:t>
      </w:r>
    </w:p>
    <w:p w14:paraId="503B1B28" w14:textId="56636F23" w:rsidR="00FD7EC5" w:rsidRPr="00F50390" w:rsidRDefault="00FD7EC5" w:rsidP="00341102">
      <w:pPr>
        <w:pStyle w:val="ListParagraph"/>
        <w:numPr>
          <w:ilvl w:val="1"/>
          <w:numId w:val="1"/>
        </w:numPr>
        <w:rPr>
          <w:rFonts w:ascii="Times New Roman" w:hAnsi="Times New Roman" w:cs="Times New Roman"/>
          <w:sz w:val="24"/>
          <w:szCs w:val="24"/>
        </w:rPr>
      </w:pPr>
      <w:r w:rsidRPr="00F50390">
        <w:rPr>
          <w:rFonts w:ascii="Times New Roman" w:hAnsi="Times New Roman" w:cs="Times New Roman"/>
          <w:b/>
          <w:bCs/>
          <w:sz w:val="24"/>
          <w:szCs w:val="24"/>
        </w:rPr>
        <w:t>Contingency</w:t>
      </w:r>
      <w:r w:rsidRPr="00F50390">
        <w:rPr>
          <w:rFonts w:ascii="Times New Roman" w:hAnsi="Times New Roman" w:cs="Times New Roman"/>
          <w:sz w:val="24"/>
          <w:szCs w:val="24"/>
        </w:rPr>
        <w:t>: The Subcommittee asks that the length of the meetings be adjusted to 16</w:t>
      </w:r>
      <w:r w:rsidR="00330184">
        <w:rPr>
          <w:rFonts w:ascii="Times New Roman" w:hAnsi="Times New Roman" w:cs="Times New Roman"/>
          <w:sz w:val="24"/>
          <w:szCs w:val="24"/>
        </w:rPr>
        <w:t>5</w:t>
      </w:r>
      <w:r w:rsidRPr="00F50390">
        <w:rPr>
          <w:rFonts w:ascii="Times New Roman" w:hAnsi="Times New Roman" w:cs="Times New Roman"/>
          <w:sz w:val="24"/>
          <w:szCs w:val="24"/>
        </w:rPr>
        <w:t xml:space="preserve"> minutes, so as to satisfy the</w:t>
      </w:r>
      <w:r w:rsidR="00372950" w:rsidRPr="00F50390">
        <w:rPr>
          <w:rFonts w:ascii="Times New Roman" w:hAnsi="Times New Roman" w:cs="Times New Roman"/>
          <w:sz w:val="24"/>
          <w:szCs w:val="24"/>
        </w:rPr>
        <w:t xml:space="preserve"> </w:t>
      </w:r>
      <w:r w:rsidR="00C20655" w:rsidRPr="00F50390">
        <w:rPr>
          <w:rFonts w:ascii="Times New Roman" w:hAnsi="Times New Roman" w:cs="Times New Roman"/>
          <w:sz w:val="24"/>
          <w:szCs w:val="24"/>
        </w:rPr>
        <w:t xml:space="preserve">required </w:t>
      </w:r>
      <w:r w:rsidR="00EC2BFF" w:rsidRPr="00F50390">
        <w:rPr>
          <w:rFonts w:ascii="Times New Roman" w:hAnsi="Times New Roman" w:cs="Times New Roman"/>
          <w:sz w:val="24"/>
          <w:szCs w:val="24"/>
        </w:rPr>
        <w:t xml:space="preserve">amount of </w:t>
      </w:r>
      <w:r w:rsidR="00C20655" w:rsidRPr="00F50390">
        <w:rPr>
          <w:rFonts w:ascii="Times New Roman" w:hAnsi="Times New Roman" w:cs="Times New Roman"/>
          <w:sz w:val="24"/>
          <w:szCs w:val="24"/>
        </w:rPr>
        <w:t>in class</w:t>
      </w:r>
      <w:r w:rsidR="000125E7" w:rsidRPr="00F50390">
        <w:rPr>
          <w:rFonts w:ascii="Times New Roman" w:hAnsi="Times New Roman" w:cs="Times New Roman"/>
          <w:sz w:val="24"/>
          <w:szCs w:val="24"/>
        </w:rPr>
        <w:t>room</w:t>
      </w:r>
      <w:r w:rsidR="00C20655" w:rsidRPr="00F50390">
        <w:rPr>
          <w:rFonts w:ascii="Times New Roman" w:hAnsi="Times New Roman" w:cs="Times New Roman"/>
          <w:sz w:val="24"/>
          <w:szCs w:val="24"/>
        </w:rPr>
        <w:t xml:space="preserve"> time</w:t>
      </w:r>
      <w:r w:rsidR="00D12C63" w:rsidRPr="00F50390">
        <w:rPr>
          <w:rFonts w:ascii="Times New Roman" w:hAnsi="Times New Roman" w:cs="Times New Roman"/>
          <w:sz w:val="24"/>
          <w:szCs w:val="24"/>
        </w:rPr>
        <w:t xml:space="preserve"> for a 3-credit hour course. </w:t>
      </w:r>
      <w:r w:rsidR="005A3892" w:rsidRPr="00F50390">
        <w:rPr>
          <w:rFonts w:ascii="Times New Roman" w:hAnsi="Times New Roman" w:cs="Times New Roman"/>
          <w:sz w:val="24"/>
          <w:szCs w:val="24"/>
        </w:rPr>
        <w:t xml:space="preserve">[Syllabus p. 1] </w:t>
      </w:r>
    </w:p>
    <w:p w14:paraId="2A4C6904" w14:textId="0D909CEA" w:rsidR="00341102" w:rsidRPr="00F50390" w:rsidRDefault="00505286" w:rsidP="00341102">
      <w:pPr>
        <w:pStyle w:val="ListParagraph"/>
        <w:numPr>
          <w:ilvl w:val="1"/>
          <w:numId w:val="1"/>
        </w:numPr>
        <w:rPr>
          <w:rFonts w:ascii="Times New Roman" w:hAnsi="Times New Roman" w:cs="Times New Roman"/>
          <w:sz w:val="24"/>
          <w:szCs w:val="24"/>
        </w:rPr>
      </w:pPr>
      <w:r w:rsidRPr="00F50390">
        <w:rPr>
          <w:rFonts w:ascii="Times New Roman" w:hAnsi="Times New Roman" w:cs="Times New Roman"/>
          <w:b/>
          <w:bCs/>
          <w:sz w:val="24"/>
          <w:szCs w:val="24"/>
        </w:rPr>
        <w:t>C</w:t>
      </w:r>
      <w:r w:rsidR="00433C76" w:rsidRPr="00F50390">
        <w:rPr>
          <w:rFonts w:ascii="Times New Roman" w:hAnsi="Times New Roman" w:cs="Times New Roman"/>
          <w:b/>
          <w:bCs/>
          <w:sz w:val="24"/>
          <w:szCs w:val="24"/>
        </w:rPr>
        <w:t>ontingency</w:t>
      </w:r>
      <w:r w:rsidR="00433C76" w:rsidRPr="00F50390">
        <w:rPr>
          <w:rFonts w:ascii="Times New Roman" w:hAnsi="Times New Roman" w:cs="Times New Roman"/>
          <w:sz w:val="24"/>
          <w:szCs w:val="24"/>
        </w:rPr>
        <w:t>:</w:t>
      </w:r>
      <w:r w:rsidR="00F50390" w:rsidRPr="00F50390">
        <w:rPr>
          <w:rFonts w:ascii="Times New Roman" w:hAnsi="Times New Roman" w:cs="Times New Roman"/>
          <w:sz w:val="24"/>
          <w:szCs w:val="24"/>
        </w:rPr>
        <w:t xml:space="preserve"> The Subcommittee requests that the department add the </w:t>
      </w:r>
      <w:r w:rsidR="00902957">
        <w:rPr>
          <w:rFonts w:ascii="Times New Roman" w:hAnsi="Times New Roman" w:cs="Times New Roman"/>
          <w:sz w:val="24"/>
          <w:szCs w:val="24"/>
        </w:rPr>
        <w:t xml:space="preserve">required </w:t>
      </w:r>
      <w:r w:rsidR="00F50390" w:rsidRPr="00F50390">
        <w:rPr>
          <w:rFonts w:ascii="Times New Roman" w:hAnsi="Times New Roman" w:cs="Times New Roman"/>
          <w:sz w:val="24"/>
          <w:szCs w:val="24"/>
        </w:rPr>
        <w:t>religious accommodations statement into the syllabus.</w:t>
      </w:r>
      <w:r w:rsidR="00433C76" w:rsidRPr="00F50390">
        <w:rPr>
          <w:rFonts w:ascii="Times New Roman" w:hAnsi="Times New Roman" w:cs="Times New Roman"/>
          <w:sz w:val="24"/>
          <w:szCs w:val="24"/>
        </w:rPr>
        <w:t xml:space="preserve"> </w:t>
      </w:r>
      <w:r w:rsidR="00341102" w:rsidRPr="00F50390">
        <w:rPr>
          <w:rFonts w:ascii="Times New Roman" w:hAnsi="Times New Roman" w:cs="Times New Roman"/>
          <w:sz w:val="24"/>
          <w:szCs w:val="24"/>
        </w:rPr>
        <w:t xml:space="preserve">The Arts and Sciences Curriculum Committee recently updated the list of required syllabus statements </w:t>
      </w:r>
      <w:r w:rsidR="00341102" w:rsidRPr="00F50390">
        <w:rPr>
          <w:rFonts w:ascii="Times New Roman" w:hAnsi="Times New Roman" w:cs="Times New Roman"/>
          <w:sz w:val="24"/>
          <w:szCs w:val="24"/>
        </w:rPr>
        <w:lastRenderedPageBreak/>
        <w:t xml:space="preserve">for all syllabi to include a statement on religious accommodations. This new, required statement is a result of a directive by the Executive Vice President and Provost and can be found in </w:t>
      </w:r>
      <w:r w:rsidR="00421BBB" w:rsidRPr="00F50390">
        <w:rPr>
          <w:rFonts w:ascii="Times New Roman" w:hAnsi="Times New Roman" w:cs="Times New Roman"/>
          <w:sz w:val="24"/>
          <w:szCs w:val="24"/>
        </w:rPr>
        <w:t xml:space="preserve">an easy to </w:t>
      </w:r>
      <w:r w:rsidR="00341102" w:rsidRPr="00F50390">
        <w:rPr>
          <w:rFonts w:ascii="Times New Roman" w:hAnsi="Times New Roman" w:cs="Times New Roman"/>
          <w:sz w:val="24"/>
          <w:szCs w:val="24"/>
        </w:rPr>
        <w:t>copy/paste format on the</w:t>
      </w:r>
      <w:bookmarkStart w:id="0" w:name="_Hlk152066025"/>
      <w:r w:rsidR="00341102" w:rsidRPr="00F50390">
        <w:rPr>
          <w:rFonts w:ascii="Times New Roman" w:hAnsi="Times New Roman" w:cs="Times New Roman"/>
          <w:sz w:val="24"/>
          <w:szCs w:val="24"/>
        </w:rPr>
        <w:fldChar w:fldCharType="begin"/>
      </w:r>
      <w:r w:rsidR="00341102" w:rsidRPr="00F50390">
        <w:rPr>
          <w:rFonts w:ascii="Times New Roman" w:hAnsi="Times New Roman" w:cs="Times New Roman"/>
          <w:sz w:val="24"/>
          <w:szCs w:val="24"/>
        </w:rPr>
        <w:instrText>HYPERLINK "https://asccas.osu.edu/submission/development/submission-materials/syllabus-elements"</w:instrText>
      </w:r>
      <w:r w:rsidR="00341102" w:rsidRPr="00F50390">
        <w:rPr>
          <w:rFonts w:ascii="Times New Roman" w:hAnsi="Times New Roman" w:cs="Times New Roman"/>
          <w:sz w:val="24"/>
          <w:szCs w:val="24"/>
        </w:rPr>
      </w:r>
      <w:r w:rsidR="00341102" w:rsidRPr="00F50390">
        <w:rPr>
          <w:rFonts w:ascii="Times New Roman" w:hAnsi="Times New Roman" w:cs="Times New Roman"/>
          <w:sz w:val="24"/>
          <w:szCs w:val="24"/>
        </w:rPr>
        <w:fldChar w:fldCharType="separate"/>
      </w:r>
      <w:r w:rsidR="00341102" w:rsidRPr="00F50390">
        <w:rPr>
          <w:rStyle w:val="Hyperlink"/>
          <w:rFonts w:ascii="Times New Roman" w:hAnsi="Times New Roman" w:cs="Times New Roman"/>
          <w:sz w:val="24"/>
          <w:szCs w:val="24"/>
        </w:rPr>
        <w:t xml:space="preserve"> Arts and Sciences Curriculum and Assessment Services website</w:t>
      </w:r>
      <w:r w:rsidR="00341102" w:rsidRPr="00F50390">
        <w:rPr>
          <w:rFonts w:ascii="Times New Roman" w:hAnsi="Times New Roman" w:cs="Times New Roman"/>
          <w:sz w:val="24"/>
          <w:szCs w:val="24"/>
        </w:rPr>
        <w:fldChar w:fldCharType="end"/>
      </w:r>
      <w:bookmarkEnd w:id="0"/>
      <w:r w:rsidR="00341102" w:rsidRPr="00F50390">
        <w:rPr>
          <w:rFonts w:ascii="Times New Roman" w:hAnsi="Times New Roman" w:cs="Times New Roman"/>
          <w:sz w:val="24"/>
          <w:szCs w:val="24"/>
        </w:rPr>
        <w:t>.</w:t>
      </w:r>
    </w:p>
    <w:p w14:paraId="5C793D10" w14:textId="3D3BF1B2" w:rsidR="00FC7F9E" w:rsidRPr="00F50390" w:rsidRDefault="00EC2BFF" w:rsidP="00FC7F9E">
      <w:pPr>
        <w:pStyle w:val="ListParagraph"/>
        <w:numPr>
          <w:ilvl w:val="1"/>
          <w:numId w:val="1"/>
        </w:numPr>
        <w:rPr>
          <w:rFonts w:ascii="Times New Roman" w:hAnsi="Times New Roman" w:cs="Times New Roman"/>
          <w:sz w:val="24"/>
          <w:szCs w:val="24"/>
        </w:rPr>
      </w:pPr>
      <w:r w:rsidRPr="00F50390">
        <w:rPr>
          <w:rFonts w:ascii="Times New Roman" w:hAnsi="Times New Roman" w:cs="Times New Roman"/>
          <w:i/>
          <w:iCs/>
          <w:sz w:val="24"/>
          <w:szCs w:val="24"/>
        </w:rPr>
        <w:t>Recommendation</w:t>
      </w:r>
      <w:r w:rsidRPr="00F50390">
        <w:rPr>
          <w:rFonts w:ascii="Times New Roman" w:hAnsi="Times New Roman" w:cs="Times New Roman"/>
          <w:sz w:val="24"/>
          <w:szCs w:val="24"/>
        </w:rPr>
        <w:t xml:space="preserve">: </w:t>
      </w:r>
      <w:r w:rsidR="00FC7F9E" w:rsidRPr="00F50390">
        <w:rPr>
          <w:rFonts w:ascii="Times New Roman" w:hAnsi="Times New Roman" w:cs="Times New Roman"/>
          <w:sz w:val="24"/>
          <w:szCs w:val="24"/>
        </w:rPr>
        <w:t xml:space="preserve">The Subcommittee recommends that the department use the most recent version of the mental health statement if it wishes to keep the statement in the syllabus. The statement was updated to include the new Suicide and Crisis Lifeline number. The updated statement can be found in copy/paste format on the </w:t>
      </w:r>
      <w:hyperlink r:id="rId7" w:history="1">
        <w:r w:rsidR="00FC7F9E" w:rsidRPr="00F50390">
          <w:rPr>
            <w:rStyle w:val="Hyperlink"/>
            <w:rFonts w:ascii="Times New Roman" w:hAnsi="Times New Roman" w:cs="Times New Roman"/>
            <w:sz w:val="24"/>
            <w:szCs w:val="24"/>
          </w:rPr>
          <w:t>Arts and Sciences Curriculum and Assessment Services website</w:t>
        </w:r>
      </w:hyperlink>
      <w:r w:rsidR="00FC7F9E" w:rsidRPr="00F50390">
        <w:rPr>
          <w:rFonts w:ascii="Times New Roman" w:hAnsi="Times New Roman" w:cs="Times New Roman"/>
          <w:sz w:val="24"/>
          <w:szCs w:val="24"/>
        </w:rPr>
        <w:t>.</w:t>
      </w:r>
      <w:r w:rsidR="0074686B" w:rsidRPr="00F50390">
        <w:rPr>
          <w:rFonts w:ascii="Times New Roman" w:hAnsi="Times New Roman" w:cs="Times New Roman"/>
          <w:sz w:val="24"/>
          <w:szCs w:val="24"/>
        </w:rPr>
        <w:t xml:space="preserve"> [Syllabus p. 9] </w:t>
      </w:r>
    </w:p>
    <w:p w14:paraId="35B0AA3B" w14:textId="78A8BE88" w:rsidR="00B61C3E" w:rsidRPr="00F50390" w:rsidRDefault="00EC2BFF" w:rsidP="00B61C3E">
      <w:pPr>
        <w:pStyle w:val="ListParagraph"/>
        <w:numPr>
          <w:ilvl w:val="1"/>
          <w:numId w:val="1"/>
        </w:numPr>
        <w:rPr>
          <w:rFonts w:ascii="Times New Roman" w:hAnsi="Times New Roman" w:cs="Times New Roman"/>
          <w:sz w:val="24"/>
          <w:szCs w:val="24"/>
        </w:rPr>
      </w:pPr>
      <w:bookmarkStart w:id="1" w:name="_Hlk152760996"/>
      <w:r w:rsidRPr="00F50390">
        <w:rPr>
          <w:rFonts w:ascii="Times New Roman" w:hAnsi="Times New Roman" w:cs="Times New Roman"/>
          <w:i/>
          <w:iCs/>
          <w:sz w:val="24"/>
          <w:szCs w:val="24"/>
        </w:rPr>
        <w:t>Recommendation</w:t>
      </w:r>
      <w:r w:rsidRPr="00F50390">
        <w:rPr>
          <w:rFonts w:ascii="Times New Roman" w:hAnsi="Times New Roman" w:cs="Times New Roman"/>
          <w:sz w:val="24"/>
          <w:szCs w:val="24"/>
        </w:rPr>
        <w:t xml:space="preserve">: </w:t>
      </w:r>
      <w:r w:rsidR="00B61C3E" w:rsidRPr="00F50390">
        <w:rPr>
          <w:rFonts w:ascii="Times New Roman" w:hAnsi="Times New Roman" w:cs="Times New Roman"/>
          <w:sz w:val="24"/>
          <w:szCs w:val="24"/>
        </w:rPr>
        <w:t xml:space="preserve">The Subcommittee recommends that the department use the most recent version of the Student Life Disability Services Statement, which was updated to reflect the university’s new COVID-19 policies in August 2023. The updated statement can be found in </w:t>
      </w:r>
      <w:r w:rsidR="00421BBB" w:rsidRPr="00F50390">
        <w:rPr>
          <w:rFonts w:ascii="Times New Roman" w:hAnsi="Times New Roman" w:cs="Times New Roman"/>
          <w:sz w:val="24"/>
          <w:szCs w:val="24"/>
        </w:rPr>
        <w:t xml:space="preserve">an easy to </w:t>
      </w:r>
      <w:r w:rsidR="00B61C3E" w:rsidRPr="00F50390">
        <w:rPr>
          <w:rFonts w:ascii="Times New Roman" w:hAnsi="Times New Roman" w:cs="Times New Roman"/>
          <w:sz w:val="24"/>
          <w:szCs w:val="24"/>
        </w:rPr>
        <w:t xml:space="preserve">copy/paste format on the </w:t>
      </w:r>
      <w:hyperlink r:id="rId8" w:history="1">
        <w:r w:rsidR="00B61C3E" w:rsidRPr="00F50390">
          <w:rPr>
            <w:rStyle w:val="Hyperlink"/>
            <w:rFonts w:ascii="Times New Roman" w:hAnsi="Times New Roman" w:cs="Times New Roman"/>
            <w:sz w:val="24"/>
            <w:szCs w:val="24"/>
          </w:rPr>
          <w:t>Arts and Sciences Curriculum and Assessment Services website</w:t>
        </w:r>
      </w:hyperlink>
      <w:r w:rsidR="00B61C3E" w:rsidRPr="00F50390">
        <w:rPr>
          <w:rFonts w:ascii="Times New Roman" w:hAnsi="Times New Roman" w:cs="Times New Roman"/>
          <w:sz w:val="24"/>
          <w:szCs w:val="24"/>
        </w:rPr>
        <w:t>.</w:t>
      </w:r>
      <w:r w:rsidR="0074686B" w:rsidRPr="00F50390">
        <w:rPr>
          <w:rFonts w:ascii="Times New Roman" w:hAnsi="Times New Roman" w:cs="Times New Roman"/>
          <w:sz w:val="24"/>
          <w:szCs w:val="24"/>
        </w:rPr>
        <w:t xml:space="preserve"> [</w:t>
      </w:r>
      <w:r w:rsidR="00411F7C" w:rsidRPr="00F50390">
        <w:rPr>
          <w:rFonts w:ascii="Times New Roman" w:hAnsi="Times New Roman" w:cs="Times New Roman"/>
          <w:sz w:val="24"/>
          <w:szCs w:val="24"/>
        </w:rPr>
        <w:t>Syllabus p. 9]</w:t>
      </w:r>
    </w:p>
    <w:bookmarkEnd w:id="1"/>
    <w:p w14:paraId="3A10DA86" w14:textId="53BBDE90" w:rsidR="00BD049E" w:rsidRPr="00F50390" w:rsidRDefault="00EC2BFF" w:rsidP="00BD049E">
      <w:pPr>
        <w:pStyle w:val="ListParagraph"/>
        <w:numPr>
          <w:ilvl w:val="1"/>
          <w:numId w:val="1"/>
        </w:numPr>
        <w:rPr>
          <w:rFonts w:ascii="Times New Roman" w:hAnsi="Times New Roman" w:cs="Times New Roman"/>
          <w:sz w:val="24"/>
          <w:szCs w:val="24"/>
        </w:rPr>
      </w:pPr>
      <w:r w:rsidRPr="00F50390">
        <w:rPr>
          <w:rFonts w:ascii="Times New Roman" w:hAnsi="Times New Roman" w:cs="Times New Roman"/>
          <w:i/>
          <w:iCs/>
          <w:sz w:val="24"/>
          <w:szCs w:val="24"/>
        </w:rPr>
        <w:t>Recommendation</w:t>
      </w:r>
      <w:r w:rsidRPr="00F50390">
        <w:rPr>
          <w:rFonts w:ascii="Times New Roman" w:hAnsi="Times New Roman" w:cs="Times New Roman"/>
          <w:sz w:val="24"/>
          <w:szCs w:val="24"/>
        </w:rPr>
        <w:t xml:space="preserve">: The Subcommittee recommends </w:t>
      </w:r>
      <w:r w:rsidR="009E4B05" w:rsidRPr="00F50390">
        <w:rPr>
          <w:rFonts w:ascii="Times New Roman" w:hAnsi="Times New Roman" w:cs="Times New Roman"/>
          <w:sz w:val="24"/>
          <w:szCs w:val="24"/>
        </w:rPr>
        <w:t xml:space="preserve">that the </w:t>
      </w:r>
      <w:r w:rsidR="005A340D" w:rsidRPr="00F50390">
        <w:rPr>
          <w:rFonts w:ascii="Times New Roman" w:hAnsi="Times New Roman" w:cs="Times New Roman"/>
          <w:sz w:val="24"/>
          <w:szCs w:val="24"/>
        </w:rPr>
        <w:t>syllabus</w:t>
      </w:r>
      <w:r w:rsidR="009E4B05" w:rsidRPr="00F50390">
        <w:rPr>
          <w:rFonts w:ascii="Times New Roman" w:hAnsi="Times New Roman" w:cs="Times New Roman"/>
          <w:sz w:val="24"/>
          <w:szCs w:val="24"/>
        </w:rPr>
        <w:t xml:space="preserve"> include the correct contact information for the </w:t>
      </w:r>
      <w:r w:rsidR="005A340D" w:rsidRPr="00F50390">
        <w:rPr>
          <w:rFonts w:ascii="Times New Roman" w:hAnsi="Times New Roman" w:cs="Times New Roman"/>
          <w:sz w:val="24"/>
          <w:szCs w:val="24"/>
        </w:rPr>
        <w:t xml:space="preserve">current Vice Chair of the department, as </w:t>
      </w:r>
      <w:r w:rsidR="00BC3DB1" w:rsidRPr="00F50390">
        <w:rPr>
          <w:rFonts w:ascii="Times New Roman" w:hAnsi="Times New Roman" w:cs="Times New Roman"/>
          <w:sz w:val="24"/>
          <w:szCs w:val="24"/>
        </w:rPr>
        <w:t xml:space="preserve">it is currently outdated. </w:t>
      </w:r>
      <w:r w:rsidR="00411F7C" w:rsidRPr="00F50390">
        <w:rPr>
          <w:rFonts w:ascii="Times New Roman" w:hAnsi="Times New Roman" w:cs="Times New Roman"/>
          <w:sz w:val="24"/>
          <w:szCs w:val="24"/>
        </w:rPr>
        <w:t xml:space="preserve">[Syllabus p. 10] </w:t>
      </w:r>
    </w:p>
    <w:p w14:paraId="187831CB" w14:textId="2A8B4BEE" w:rsidR="008A35BF" w:rsidRPr="00F50390" w:rsidRDefault="008A35BF" w:rsidP="00BD049E">
      <w:pPr>
        <w:pStyle w:val="ListParagraph"/>
        <w:numPr>
          <w:ilvl w:val="1"/>
          <w:numId w:val="1"/>
        </w:numPr>
        <w:rPr>
          <w:rFonts w:ascii="Times New Roman" w:hAnsi="Times New Roman" w:cs="Times New Roman"/>
          <w:sz w:val="24"/>
          <w:szCs w:val="24"/>
        </w:rPr>
      </w:pPr>
      <w:r w:rsidRPr="00F50390">
        <w:rPr>
          <w:rFonts w:ascii="Times New Roman" w:hAnsi="Times New Roman" w:cs="Times New Roman"/>
          <w:i/>
          <w:iCs/>
          <w:sz w:val="24"/>
          <w:szCs w:val="24"/>
        </w:rPr>
        <w:t>Recommendation</w:t>
      </w:r>
      <w:r w:rsidRPr="00F50390">
        <w:rPr>
          <w:rFonts w:ascii="Times New Roman" w:hAnsi="Times New Roman" w:cs="Times New Roman"/>
          <w:sz w:val="24"/>
          <w:szCs w:val="24"/>
        </w:rPr>
        <w:t xml:space="preserve">: The Subcommittee recommends that the department </w:t>
      </w:r>
      <w:r w:rsidR="00D80E33" w:rsidRPr="00F50390">
        <w:rPr>
          <w:rFonts w:ascii="Times New Roman" w:hAnsi="Times New Roman" w:cs="Times New Roman"/>
          <w:sz w:val="24"/>
          <w:szCs w:val="24"/>
        </w:rPr>
        <w:t>specify the approximate length of the paper</w:t>
      </w:r>
      <w:r w:rsidR="007446F0" w:rsidRPr="00F50390">
        <w:rPr>
          <w:rFonts w:ascii="Times New Roman" w:hAnsi="Times New Roman" w:cs="Times New Roman"/>
          <w:sz w:val="24"/>
          <w:szCs w:val="24"/>
        </w:rPr>
        <w:t xml:space="preserve"> and clarify</w:t>
      </w:r>
      <w:r w:rsidR="00D80E33" w:rsidRPr="00F50390">
        <w:rPr>
          <w:rFonts w:ascii="Times New Roman" w:hAnsi="Times New Roman" w:cs="Times New Roman"/>
          <w:sz w:val="24"/>
          <w:szCs w:val="24"/>
        </w:rPr>
        <w:t xml:space="preserve"> what is considered satisfactory participation in order to provide a general idea to students </w:t>
      </w:r>
      <w:r w:rsidR="005F61CE">
        <w:rPr>
          <w:rFonts w:ascii="Times New Roman" w:hAnsi="Times New Roman" w:cs="Times New Roman"/>
          <w:sz w:val="24"/>
          <w:szCs w:val="24"/>
        </w:rPr>
        <w:t xml:space="preserve">of </w:t>
      </w:r>
      <w:r w:rsidR="00D80E33" w:rsidRPr="00F50390">
        <w:rPr>
          <w:rFonts w:ascii="Times New Roman" w:hAnsi="Times New Roman" w:cs="Times New Roman"/>
          <w:sz w:val="24"/>
          <w:szCs w:val="24"/>
        </w:rPr>
        <w:t xml:space="preserve">what is expected of them. </w:t>
      </w:r>
      <w:r w:rsidR="00E54A8F" w:rsidRPr="00F50390">
        <w:rPr>
          <w:rFonts w:ascii="Times New Roman" w:hAnsi="Times New Roman" w:cs="Times New Roman"/>
          <w:sz w:val="24"/>
          <w:szCs w:val="24"/>
        </w:rPr>
        <w:t>[Syllabus p. 1]</w:t>
      </w:r>
    </w:p>
    <w:p w14:paraId="6FDE8058" w14:textId="2D9AA090" w:rsidR="00D80E33" w:rsidRPr="00F50390" w:rsidRDefault="00D80E33" w:rsidP="00831997">
      <w:pPr>
        <w:pStyle w:val="ListParagraph"/>
        <w:numPr>
          <w:ilvl w:val="1"/>
          <w:numId w:val="1"/>
        </w:numPr>
        <w:rPr>
          <w:rFonts w:ascii="Times New Roman" w:hAnsi="Times New Roman" w:cs="Times New Roman"/>
          <w:sz w:val="24"/>
          <w:szCs w:val="24"/>
        </w:rPr>
      </w:pPr>
      <w:r w:rsidRPr="00F50390">
        <w:rPr>
          <w:rFonts w:ascii="Times New Roman" w:hAnsi="Times New Roman" w:cs="Times New Roman"/>
          <w:i/>
          <w:iCs/>
          <w:sz w:val="24"/>
          <w:szCs w:val="24"/>
        </w:rPr>
        <w:t>Recommendation</w:t>
      </w:r>
      <w:r w:rsidRPr="00F50390">
        <w:rPr>
          <w:rFonts w:ascii="Times New Roman" w:hAnsi="Times New Roman" w:cs="Times New Roman"/>
          <w:sz w:val="24"/>
          <w:szCs w:val="24"/>
        </w:rPr>
        <w:t xml:space="preserve">: </w:t>
      </w:r>
      <w:r w:rsidR="00831997" w:rsidRPr="00F50390">
        <w:rPr>
          <w:rFonts w:ascii="Times New Roman" w:hAnsi="Times New Roman" w:cs="Times New Roman"/>
          <w:sz w:val="24"/>
          <w:szCs w:val="24"/>
        </w:rPr>
        <w:t xml:space="preserve">The Subcommittee recommends that the department use the most recent version of the Title IX statement if </w:t>
      </w:r>
      <w:r w:rsidR="001925BC" w:rsidRPr="00F50390">
        <w:rPr>
          <w:rFonts w:ascii="Times New Roman" w:hAnsi="Times New Roman" w:cs="Times New Roman"/>
          <w:sz w:val="24"/>
          <w:szCs w:val="24"/>
        </w:rPr>
        <w:t>it wishes to keep the statement in the syllabus.</w:t>
      </w:r>
      <w:r w:rsidR="00831997" w:rsidRPr="00F50390">
        <w:rPr>
          <w:rFonts w:ascii="Times New Roman" w:hAnsi="Times New Roman" w:cs="Times New Roman"/>
          <w:sz w:val="24"/>
          <w:szCs w:val="24"/>
        </w:rPr>
        <w:t xml:space="preserve"> The updated statement can be found in</w:t>
      </w:r>
      <w:r w:rsidR="00421BBB" w:rsidRPr="00F50390">
        <w:rPr>
          <w:rFonts w:ascii="Times New Roman" w:hAnsi="Times New Roman" w:cs="Times New Roman"/>
          <w:sz w:val="24"/>
          <w:szCs w:val="24"/>
        </w:rPr>
        <w:t xml:space="preserve"> an easy to</w:t>
      </w:r>
      <w:r w:rsidR="00831997" w:rsidRPr="00F50390">
        <w:rPr>
          <w:rFonts w:ascii="Times New Roman" w:hAnsi="Times New Roman" w:cs="Times New Roman"/>
          <w:sz w:val="24"/>
          <w:szCs w:val="24"/>
        </w:rPr>
        <w:t xml:space="preserve"> copy/paste format on the </w:t>
      </w:r>
      <w:hyperlink r:id="rId9" w:history="1">
        <w:r w:rsidR="00831997" w:rsidRPr="00F50390">
          <w:rPr>
            <w:rStyle w:val="Hyperlink"/>
            <w:rFonts w:ascii="Times New Roman" w:hAnsi="Times New Roman" w:cs="Times New Roman"/>
            <w:sz w:val="24"/>
            <w:szCs w:val="24"/>
          </w:rPr>
          <w:t>Arts and Sciences Curriculum and Assessment Services website</w:t>
        </w:r>
      </w:hyperlink>
      <w:r w:rsidR="00831997" w:rsidRPr="00F50390">
        <w:rPr>
          <w:rFonts w:ascii="Times New Roman" w:hAnsi="Times New Roman" w:cs="Times New Roman"/>
          <w:sz w:val="24"/>
          <w:szCs w:val="24"/>
        </w:rPr>
        <w:t>.</w:t>
      </w:r>
      <w:r w:rsidR="00E54A8F" w:rsidRPr="00F50390">
        <w:rPr>
          <w:rFonts w:ascii="Times New Roman" w:hAnsi="Times New Roman" w:cs="Times New Roman"/>
          <w:sz w:val="24"/>
          <w:szCs w:val="24"/>
        </w:rPr>
        <w:t xml:space="preserve"> [Syllabus pp. 9-10] </w:t>
      </w:r>
    </w:p>
    <w:p w14:paraId="7A3A56E6" w14:textId="5D7A8B12" w:rsidR="00D80E33" w:rsidRPr="00F50390" w:rsidRDefault="00D80E33" w:rsidP="00BD049E">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 xml:space="preserve">Dugdale, Paulsen; unanimously approved with </w:t>
      </w:r>
      <w:r w:rsidRPr="00F50390">
        <w:rPr>
          <w:rFonts w:ascii="Times New Roman" w:hAnsi="Times New Roman" w:cs="Times New Roman"/>
          <w:b/>
          <w:bCs/>
          <w:sz w:val="24"/>
          <w:szCs w:val="24"/>
        </w:rPr>
        <w:t>two contingencies</w:t>
      </w:r>
      <w:r w:rsidRPr="00F50390">
        <w:rPr>
          <w:rFonts w:ascii="Times New Roman" w:hAnsi="Times New Roman" w:cs="Times New Roman"/>
          <w:sz w:val="24"/>
          <w:szCs w:val="24"/>
        </w:rPr>
        <w:t xml:space="preserve"> </w:t>
      </w:r>
      <w:r w:rsidRPr="00F50390">
        <w:rPr>
          <w:rFonts w:ascii="Times New Roman" w:hAnsi="Times New Roman" w:cs="Times New Roman"/>
          <w:i/>
          <w:iCs/>
          <w:sz w:val="24"/>
          <w:szCs w:val="24"/>
        </w:rPr>
        <w:t>and five recommendations</w:t>
      </w:r>
      <w:r w:rsidRPr="00F50390">
        <w:rPr>
          <w:rFonts w:ascii="Times New Roman" w:hAnsi="Times New Roman" w:cs="Times New Roman"/>
          <w:sz w:val="24"/>
          <w:szCs w:val="24"/>
        </w:rPr>
        <w:t xml:space="preserve">. </w:t>
      </w:r>
    </w:p>
    <w:p w14:paraId="7F155C2A" w14:textId="6CD9CE5E" w:rsidR="00FA1F92" w:rsidRPr="00F50390" w:rsidRDefault="00FA1F92" w:rsidP="00FA1F92">
      <w:pPr>
        <w:pStyle w:val="ListParagraph"/>
        <w:numPr>
          <w:ilvl w:val="0"/>
          <w:numId w:val="1"/>
        </w:numPr>
        <w:rPr>
          <w:rFonts w:ascii="Times New Roman" w:hAnsi="Times New Roman" w:cs="Times New Roman"/>
          <w:sz w:val="24"/>
          <w:szCs w:val="24"/>
        </w:rPr>
      </w:pPr>
      <w:r w:rsidRPr="00F50390">
        <w:rPr>
          <w:rFonts w:ascii="Times New Roman" w:hAnsi="Times New Roman" w:cs="Times New Roman"/>
          <w:sz w:val="24"/>
          <w:szCs w:val="24"/>
        </w:rPr>
        <w:t>History 7901 (course content change)</w:t>
      </w:r>
    </w:p>
    <w:p w14:paraId="53E05D12" w14:textId="79EE7B4F" w:rsidR="00D80E33" w:rsidRPr="00F50390" w:rsidRDefault="00FB51B4" w:rsidP="00D80E33">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The Subcommittee</w:t>
      </w:r>
      <w:r w:rsidR="008062E5" w:rsidRPr="00F50390">
        <w:rPr>
          <w:rFonts w:ascii="Times New Roman" w:hAnsi="Times New Roman" w:cs="Times New Roman"/>
          <w:sz w:val="24"/>
          <w:szCs w:val="24"/>
        </w:rPr>
        <w:t xml:space="preserve"> is thrilled to see </w:t>
      </w:r>
      <w:r w:rsidR="00862EA3" w:rsidRPr="00F50390">
        <w:rPr>
          <w:rFonts w:ascii="Times New Roman" w:hAnsi="Times New Roman" w:cs="Times New Roman"/>
          <w:sz w:val="24"/>
          <w:szCs w:val="24"/>
        </w:rPr>
        <w:t>a course in histor</w:t>
      </w:r>
      <w:r w:rsidR="00190016" w:rsidRPr="00F50390">
        <w:rPr>
          <w:rFonts w:ascii="Times New Roman" w:hAnsi="Times New Roman" w:cs="Times New Roman"/>
          <w:sz w:val="24"/>
          <w:szCs w:val="24"/>
        </w:rPr>
        <w:t>y that is focused on this area and feels that this course will provide students wit</w:t>
      </w:r>
      <w:r w:rsidR="00AE369A" w:rsidRPr="00F50390">
        <w:rPr>
          <w:rFonts w:ascii="Times New Roman" w:hAnsi="Times New Roman" w:cs="Times New Roman"/>
          <w:sz w:val="24"/>
          <w:szCs w:val="24"/>
        </w:rPr>
        <w:t>h importan</w:t>
      </w:r>
      <w:r w:rsidR="00214D72" w:rsidRPr="00F50390">
        <w:rPr>
          <w:rFonts w:ascii="Times New Roman" w:hAnsi="Times New Roman" w:cs="Times New Roman"/>
          <w:sz w:val="24"/>
          <w:szCs w:val="24"/>
        </w:rPr>
        <w:t>t and applicable tools</w:t>
      </w:r>
      <w:r w:rsidR="00FB35DD">
        <w:rPr>
          <w:rFonts w:ascii="Times New Roman" w:hAnsi="Times New Roman" w:cs="Times New Roman"/>
          <w:sz w:val="24"/>
          <w:szCs w:val="24"/>
        </w:rPr>
        <w:t xml:space="preserve"> for careers inside and outside of academia.</w:t>
      </w:r>
    </w:p>
    <w:p w14:paraId="790CBEEA" w14:textId="77777777" w:rsidR="00147D33" w:rsidRPr="00F50390" w:rsidRDefault="00147D33" w:rsidP="00147D33">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The Subcommittee asks that the department seek concurrence from the University Librar</w:t>
      </w:r>
      <w:r>
        <w:rPr>
          <w:rFonts w:ascii="Times New Roman" w:hAnsi="Times New Roman" w:cs="Times New Roman"/>
          <w:sz w:val="24"/>
          <w:szCs w:val="24"/>
        </w:rPr>
        <w:t>ies</w:t>
      </w:r>
      <w:r w:rsidRPr="00F50390">
        <w:rPr>
          <w:rFonts w:ascii="Times New Roman" w:hAnsi="Times New Roman" w:cs="Times New Roman"/>
          <w:sz w:val="24"/>
          <w:szCs w:val="24"/>
        </w:rPr>
        <w:t xml:space="preserve"> and asks that, as the department adds more detail to the syllabus, they consider if concurrence is needed from other departments based on the content of the course. </w:t>
      </w:r>
    </w:p>
    <w:p w14:paraId="44753012" w14:textId="7FBA6563" w:rsidR="001E10DB" w:rsidRPr="00F50390" w:rsidRDefault="00F50390" w:rsidP="001E10DB">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The Subcommittee requests that the department add the</w:t>
      </w:r>
      <w:r w:rsidR="00902957">
        <w:rPr>
          <w:rFonts w:ascii="Times New Roman" w:hAnsi="Times New Roman" w:cs="Times New Roman"/>
          <w:sz w:val="24"/>
          <w:szCs w:val="24"/>
        </w:rPr>
        <w:t xml:space="preserve"> required</w:t>
      </w:r>
      <w:r w:rsidRPr="00F50390">
        <w:rPr>
          <w:rFonts w:ascii="Times New Roman" w:hAnsi="Times New Roman" w:cs="Times New Roman"/>
          <w:sz w:val="24"/>
          <w:szCs w:val="24"/>
        </w:rPr>
        <w:t xml:space="preserve"> religious accommodations statement into the syllabus. </w:t>
      </w:r>
      <w:r w:rsidR="00DB10D6" w:rsidRPr="00F50390">
        <w:rPr>
          <w:rFonts w:ascii="Times New Roman" w:hAnsi="Times New Roman" w:cs="Times New Roman"/>
          <w:sz w:val="24"/>
          <w:szCs w:val="24"/>
        </w:rPr>
        <w:t xml:space="preserve">The Arts and Sciences Curriculum Committee recently updated the list of required syllabus statements for all syllabi to include a statement on religious accommodations. This new, required statement is a result of a directive by the Executive Vice President and Provost and can be </w:t>
      </w:r>
      <w:r w:rsidR="00DB10D6" w:rsidRPr="00F50390">
        <w:rPr>
          <w:rFonts w:ascii="Times New Roman" w:hAnsi="Times New Roman" w:cs="Times New Roman"/>
          <w:sz w:val="24"/>
          <w:szCs w:val="24"/>
        </w:rPr>
        <w:lastRenderedPageBreak/>
        <w:t xml:space="preserve">found in </w:t>
      </w:r>
      <w:r w:rsidR="000C77E7" w:rsidRPr="00F50390">
        <w:rPr>
          <w:rFonts w:ascii="Times New Roman" w:hAnsi="Times New Roman" w:cs="Times New Roman"/>
          <w:sz w:val="24"/>
          <w:szCs w:val="24"/>
        </w:rPr>
        <w:t xml:space="preserve">an easy to </w:t>
      </w:r>
      <w:r w:rsidR="00DB10D6" w:rsidRPr="00F50390">
        <w:rPr>
          <w:rFonts w:ascii="Times New Roman" w:hAnsi="Times New Roman" w:cs="Times New Roman"/>
          <w:sz w:val="24"/>
          <w:szCs w:val="24"/>
        </w:rPr>
        <w:t>copy/paste format on the</w:t>
      </w:r>
      <w:hyperlink r:id="rId10" w:history="1">
        <w:r w:rsidR="00DB10D6" w:rsidRPr="00F50390">
          <w:rPr>
            <w:rStyle w:val="Hyperlink"/>
            <w:rFonts w:ascii="Times New Roman" w:hAnsi="Times New Roman" w:cs="Times New Roman"/>
            <w:sz w:val="24"/>
            <w:szCs w:val="24"/>
          </w:rPr>
          <w:t xml:space="preserve"> Arts and Sciences Curriculum and Assessment Services website</w:t>
        </w:r>
      </w:hyperlink>
      <w:r w:rsidR="00DB10D6" w:rsidRPr="00F50390">
        <w:rPr>
          <w:rFonts w:ascii="Times New Roman" w:hAnsi="Times New Roman" w:cs="Times New Roman"/>
          <w:sz w:val="24"/>
          <w:szCs w:val="24"/>
        </w:rPr>
        <w:t>.</w:t>
      </w:r>
    </w:p>
    <w:p w14:paraId="5B5ED647" w14:textId="38190199" w:rsidR="00B17EF7" w:rsidRPr="00F50390" w:rsidRDefault="001E10DB" w:rsidP="001E10DB">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The Subcommittee asks that the department include</w:t>
      </w:r>
      <w:r w:rsidR="00831997" w:rsidRPr="00F50390">
        <w:rPr>
          <w:rFonts w:ascii="Times New Roman" w:hAnsi="Times New Roman" w:cs="Times New Roman"/>
          <w:sz w:val="24"/>
          <w:szCs w:val="24"/>
        </w:rPr>
        <w:t xml:space="preserve"> in the syllabus the </w:t>
      </w:r>
      <w:r w:rsidR="00234F58" w:rsidRPr="00F50390">
        <w:rPr>
          <w:rFonts w:ascii="Times New Roman" w:hAnsi="Times New Roman" w:cs="Times New Roman"/>
          <w:sz w:val="24"/>
          <w:szCs w:val="24"/>
        </w:rPr>
        <w:t>statement</w:t>
      </w:r>
      <w:r w:rsidR="00831997" w:rsidRPr="00F50390">
        <w:rPr>
          <w:rFonts w:ascii="Times New Roman" w:hAnsi="Times New Roman" w:cs="Times New Roman"/>
          <w:sz w:val="24"/>
          <w:szCs w:val="24"/>
        </w:rPr>
        <w:t xml:space="preserve"> regarding the university’s policy on academic misconduct, as it is a required syllabus element. The statement can be found in </w:t>
      </w:r>
      <w:r w:rsidR="000C77E7" w:rsidRPr="00F50390">
        <w:rPr>
          <w:rFonts w:ascii="Times New Roman" w:hAnsi="Times New Roman" w:cs="Times New Roman"/>
          <w:sz w:val="24"/>
          <w:szCs w:val="24"/>
        </w:rPr>
        <w:t xml:space="preserve">an easy to </w:t>
      </w:r>
      <w:r w:rsidR="00831997" w:rsidRPr="00F50390">
        <w:rPr>
          <w:rFonts w:ascii="Times New Roman" w:hAnsi="Times New Roman" w:cs="Times New Roman"/>
          <w:sz w:val="24"/>
          <w:szCs w:val="24"/>
        </w:rPr>
        <w:t xml:space="preserve">copy/paste format on the </w:t>
      </w:r>
      <w:hyperlink r:id="rId11" w:history="1">
        <w:r w:rsidR="00831997" w:rsidRPr="00F50390">
          <w:rPr>
            <w:rStyle w:val="Hyperlink"/>
            <w:rFonts w:ascii="Times New Roman" w:hAnsi="Times New Roman" w:cs="Times New Roman"/>
            <w:sz w:val="24"/>
            <w:szCs w:val="24"/>
          </w:rPr>
          <w:t>Arts and Sciences Curriculum and Assessment Services website</w:t>
        </w:r>
      </w:hyperlink>
      <w:r w:rsidR="00831997" w:rsidRPr="00F50390">
        <w:rPr>
          <w:rFonts w:ascii="Times New Roman" w:hAnsi="Times New Roman" w:cs="Times New Roman"/>
          <w:sz w:val="24"/>
          <w:szCs w:val="24"/>
        </w:rPr>
        <w:t>.</w:t>
      </w:r>
    </w:p>
    <w:p w14:paraId="79D15B79" w14:textId="5AB04A23" w:rsidR="00254A9F" w:rsidRPr="00F50390" w:rsidRDefault="00254A9F" w:rsidP="00254A9F">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 xml:space="preserve">The Subcommittee </w:t>
      </w:r>
      <w:r w:rsidR="007376A7" w:rsidRPr="00F50390">
        <w:rPr>
          <w:rFonts w:ascii="Times New Roman" w:hAnsi="Times New Roman" w:cs="Times New Roman"/>
          <w:sz w:val="24"/>
          <w:szCs w:val="24"/>
        </w:rPr>
        <w:t>asks</w:t>
      </w:r>
      <w:r w:rsidRPr="00F50390">
        <w:rPr>
          <w:rFonts w:ascii="Times New Roman" w:hAnsi="Times New Roman" w:cs="Times New Roman"/>
          <w:sz w:val="24"/>
          <w:szCs w:val="24"/>
        </w:rPr>
        <w:t xml:space="preserve"> that the department</w:t>
      </w:r>
      <w:r w:rsidR="00234F58" w:rsidRPr="00F50390">
        <w:rPr>
          <w:rFonts w:ascii="Times New Roman" w:hAnsi="Times New Roman" w:cs="Times New Roman"/>
          <w:sz w:val="24"/>
          <w:szCs w:val="24"/>
        </w:rPr>
        <w:t xml:space="preserve"> include</w:t>
      </w:r>
      <w:r w:rsidR="007376A7" w:rsidRPr="00F50390">
        <w:rPr>
          <w:rFonts w:ascii="Times New Roman" w:hAnsi="Times New Roman" w:cs="Times New Roman"/>
          <w:sz w:val="24"/>
          <w:szCs w:val="24"/>
        </w:rPr>
        <w:t xml:space="preserve"> in the syllabus the </w:t>
      </w:r>
      <w:r w:rsidRPr="00F50390">
        <w:rPr>
          <w:rFonts w:ascii="Times New Roman" w:hAnsi="Times New Roman" w:cs="Times New Roman"/>
          <w:sz w:val="24"/>
          <w:szCs w:val="24"/>
        </w:rPr>
        <w:t xml:space="preserve">Student Life Disability Services Statement, </w:t>
      </w:r>
      <w:r w:rsidR="000C77E7" w:rsidRPr="00F50390">
        <w:rPr>
          <w:rFonts w:ascii="Times New Roman" w:hAnsi="Times New Roman" w:cs="Times New Roman"/>
          <w:sz w:val="24"/>
          <w:szCs w:val="24"/>
        </w:rPr>
        <w:t>as it is a required syllabus element</w:t>
      </w:r>
      <w:r w:rsidRPr="00F50390">
        <w:rPr>
          <w:rFonts w:ascii="Times New Roman" w:hAnsi="Times New Roman" w:cs="Times New Roman"/>
          <w:sz w:val="24"/>
          <w:szCs w:val="24"/>
        </w:rPr>
        <w:t xml:space="preserve">. The statement can be found in </w:t>
      </w:r>
      <w:r w:rsidR="000C77E7" w:rsidRPr="00F50390">
        <w:rPr>
          <w:rFonts w:ascii="Times New Roman" w:hAnsi="Times New Roman" w:cs="Times New Roman"/>
          <w:sz w:val="24"/>
          <w:szCs w:val="24"/>
        </w:rPr>
        <w:t xml:space="preserve">an easy to </w:t>
      </w:r>
      <w:r w:rsidRPr="00F50390">
        <w:rPr>
          <w:rFonts w:ascii="Times New Roman" w:hAnsi="Times New Roman" w:cs="Times New Roman"/>
          <w:sz w:val="24"/>
          <w:szCs w:val="24"/>
        </w:rPr>
        <w:t xml:space="preserve">copy/paste format on the </w:t>
      </w:r>
      <w:hyperlink r:id="rId12" w:history="1">
        <w:r w:rsidRPr="00F50390">
          <w:rPr>
            <w:rStyle w:val="Hyperlink"/>
            <w:rFonts w:ascii="Times New Roman" w:hAnsi="Times New Roman" w:cs="Times New Roman"/>
            <w:sz w:val="24"/>
            <w:szCs w:val="24"/>
          </w:rPr>
          <w:t>Arts and Sciences Curriculum and Assessment Services website</w:t>
        </w:r>
      </w:hyperlink>
      <w:r w:rsidRPr="00F50390">
        <w:rPr>
          <w:rFonts w:ascii="Times New Roman" w:hAnsi="Times New Roman" w:cs="Times New Roman"/>
          <w:sz w:val="24"/>
          <w:szCs w:val="24"/>
        </w:rPr>
        <w:t>.</w:t>
      </w:r>
    </w:p>
    <w:p w14:paraId="402C206C" w14:textId="3477AC6B" w:rsidR="003D30DE" w:rsidRPr="00C90D12" w:rsidRDefault="00F04AA1" w:rsidP="00C90D12">
      <w:pPr>
        <w:pStyle w:val="ListParagraph"/>
        <w:numPr>
          <w:ilvl w:val="1"/>
          <w:numId w:val="1"/>
        </w:numPr>
        <w:rPr>
          <w:rFonts w:ascii="Times New Roman" w:hAnsi="Times New Roman" w:cs="Times New Roman"/>
          <w:sz w:val="24"/>
          <w:szCs w:val="24"/>
        </w:rPr>
      </w:pPr>
      <w:r w:rsidRPr="00C90D12">
        <w:rPr>
          <w:rFonts w:ascii="Times New Roman" w:hAnsi="Times New Roman" w:cs="Times New Roman"/>
          <w:sz w:val="24"/>
          <w:szCs w:val="24"/>
        </w:rPr>
        <w:t xml:space="preserve">The Subcommittee asks that the department include </w:t>
      </w:r>
      <w:r w:rsidR="007D15C6" w:rsidRPr="00C90D12">
        <w:rPr>
          <w:rFonts w:ascii="Times New Roman" w:hAnsi="Times New Roman" w:cs="Times New Roman"/>
          <w:sz w:val="24"/>
          <w:szCs w:val="24"/>
        </w:rPr>
        <w:t>i</w:t>
      </w:r>
      <w:r w:rsidR="00BA206D" w:rsidRPr="00C90D12">
        <w:rPr>
          <w:rFonts w:ascii="Times New Roman" w:hAnsi="Times New Roman" w:cs="Times New Roman"/>
          <w:sz w:val="24"/>
          <w:szCs w:val="24"/>
        </w:rPr>
        <w:t>nformation about the length and format of all assignments</w:t>
      </w:r>
      <w:r w:rsidR="002E23E9" w:rsidRPr="00C90D12">
        <w:rPr>
          <w:rFonts w:ascii="Times New Roman" w:hAnsi="Times New Roman" w:cs="Times New Roman"/>
          <w:sz w:val="24"/>
          <w:szCs w:val="24"/>
        </w:rPr>
        <w:t xml:space="preserve"> along with</w:t>
      </w:r>
      <w:r w:rsidR="00C90D12" w:rsidRPr="00C90D12">
        <w:rPr>
          <w:rFonts w:ascii="Times New Roman" w:hAnsi="Times New Roman" w:cs="Times New Roman"/>
          <w:sz w:val="24"/>
          <w:szCs w:val="24"/>
        </w:rPr>
        <w:t xml:space="preserve"> </w:t>
      </w:r>
      <w:r w:rsidR="00C90D12">
        <w:rPr>
          <w:rFonts w:ascii="Times New Roman" w:hAnsi="Times New Roman" w:cs="Times New Roman"/>
          <w:sz w:val="24"/>
          <w:szCs w:val="24"/>
        </w:rPr>
        <w:t>g</w:t>
      </w:r>
      <w:r w:rsidR="00C90D12" w:rsidRPr="00C90D12">
        <w:rPr>
          <w:rFonts w:ascii="Times New Roman" w:hAnsi="Times New Roman" w:cs="Times New Roman"/>
          <w:sz w:val="24"/>
          <w:szCs w:val="24"/>
        </w:rPr>
        <w:t>rading information, indicating the percentages assigned to various requirements</w:t>
      </w:r>
      <w:r w:rsidR="00C90D12">
        <w:rPr>
          <w:rFonts w:ascii="Times New Roman" w:hAnsi="Times New Roman" w:cs="Times New Roman"/>
          <w:sz w:val="24"/>
          <w:szCs w:val="24"/>
        </w:rPr>
        <w:t xml:space="preserve">, </w:t>
      </w:r>
      <w:r w:rsidR="007D15C6" w:rsidRPr="00C90D12">
        <w:rPr>
          <w:rFonts w:ascii="Times New Roman" w:hAnsi="Times New Roman" w:cs="Times New Roman"/>
          <w:sz w:val="24"/>
          <w:szCs w:val="24"/>
        </w:rPr>
        <w:t>a</w:t>
      </w:r>
      <w:r w:rsidR="008C773A" w:rsidRPr="00C90D12">
        <w:rPr>
          <w:rFonts w:ascii="Times New Roman" w:hAnsi="Times New Roman" w:cs="Times New Roman"/>
          <w:sz w:val="24"/>
          <w:szCs w:val="24"/>
        </w:rPr>
        <w:t>s noted in the required syllabus elements</w:t>
      </w:r>
      <w:r w:rsidR="00491CDD" w:rsidRPr="00C90D12">
        <w:rPr>
          <w:rFonts w:ascii="Times New Roman" w:hAnsi="Times New Roman" w:cs="Times New Roman"/>
          <w:sz w:val="24"/>
          <w:szCs w:val="24"/>
        </w:rPr>
        <w:t xml:space="preserve"> on the </w:t>
      </w:r>
      <w:hyperlink r:id="rId13" w:history="1">
        <w:r w:rsidR="00491CDD" w:rsidRPr="00C90D12">
          <w:rPr>
            <w:rStyle w:val="Hyperlink"/>
            <w:rFonts w:ascii="Times New Roman" w:hAnsi="Times New Roman" w:cs="Times New Roman"/>
            <w:sz w:val="24"/>
            <w:szCs w:val="24"/>
          </w:rPr>
          <w:t>Arts and Sciences Curriculum and Assessment Services website</w:t>
        </w:r>
      </w:hyperlink>
      <w:r w:rsidR="00491CDD" w:rsidRPr="00C90D12">
        <w:rPr>
          <w:rFonts w:ascii="Times New Roman" w:hAnsi="Times New Roman" w:cs="Times New Roman"/>
          <w:sz w:val="24"/>
          <w:szCs w:val="24"/>
        </w:rPr>
        <w:t>.</w:t>
      </w:r>
    </w:p>
    <w:p w14:paraId="1659C941" w14:textId="396E45F8" w:rsidR="00736A57" w:rsidRPr="00F50390" w:rsidRDefault="00736A57" w:rsidP="00D80E33">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The Subcommittee asks that the depar</w:t>
      </w:r>
      <w:r w:rsidR="000019F5" w:rsidRPr="00F50390">
        <w:rPr>
          <w:rFonts w:ascii="Times New Roman" w:hAnsi="Times New Roman" w:cs="Times New Roman"/>
          <w:sz w:val="24"/>
          <w:szCs w:val="24"/>
        </w:rPr>
        <w:t>tment state if the readings will be made available on Carmen</w:t>
      </w:r>
      <w:r w:rsidR="00CC3012" w:rsidRPr="00F50390">
        <w:rPr>
          <w:rFonts w:ascii="Times New Roman" w:hAnsi="Times New Roman" w:cs="Times New Roman"/>
          <w:sz w:val="24"/>
          <w:szCs w:val="24"/>
        </w:rPr>
        <w:t xml:space="preserve"> or if it is the responsibility of the students to obtain copies. </w:t>
      </w:r>
    </w:p>
    <w:p w14:paraId="7C43AB9A" w14:textId="253B1DC9" w:rsidR="008941F2" w:rsidRPr="00F50390" w:rsidRDefault="001E10DB" w:rsidP="00D80E33">
      <w:pPr>
        <w:pStyle w:val="ListParagraph"/>
        <w:numPr>
          <w:ilvl w:val="1"/>
          <w:numId w:val="1"/>
        </w:numPr>
        <w:rPr>
          <w:rFonts w:ascii="Times New Roman" w:hAnsi="Times New Roman" w:cs="Times New Roman"/>
          <w:sz w:val="24"/>
          <w:szCs w:val="24"/>
        </w:rPr>
      </w:pPr>
      <w:r w:rsidRPr="00F50390">
        <w:rPr>
          <w:rFonts w:ascii="Times New Roman" w:hAnsi="Times New Roman" w:cs="Times New Roman"/>
          <w:sz w:val="24"/>
          <w:szCs w:val="24"/>
        </w:rPr>
        <w:t xml:space="preserve">Declined to vote. </w:t>
      </w:r>
    </w:p>
    <w:p w14:paraId="5A311010" w14:textId="77777777" w:rsidR="00DE1ACD" w:rsidRDefault="00DE1ACD"/>
    <w:sectPr w:rsidR="00DE1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C57"/>
    <w:multiLevelType w:val="hybridMultilevel"/>
    <w:tmpl w:val="6D0E2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28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42"/>
    <w:rsid w:val="000019F5"/>
    <w:rsid w:val="0000255E"/>
    <w:rsid w:val="000125E7"/>
    <w:rsid w:val="000426DB"/>
    <w:rsid w:val="00065717"/>
    <w:rsid w:val="000770E0"/>
    <w:rsid w:val="00084F0B"/>
    <w:rsid w:val="000867B2"/>
    <w:rsid w:val="000935F4"/>
    <w:rsid w:val="0009739C"/>
    <w:rsid w:val="000B544A"/>
    <w:rsid w:val="000C77E7"/>
    <w:rsid w:val="000C7ED7"/>
    <w:rsid w:val="000F79F1"/>
    <w:rsid w:val="00100937"/>
    <w:rsid w:val="00101EB2"/>
    <w:rsid w:val="001028BB"/>
    <w:rsid w:val="001132A9"/>
    <w:rsid w:val="00121C05"/>
    <w:rsid w:val="00136390"/>
    <w:rsid w:val="00141CCA"/>
    <w:rsid w:val="00146AD7"/>
    <w:rsid w:val="00147D33"/>
    <w:rsid w:val="00160738"/>
    <w:rsid w:val="0017030F"/>
    <w:rsid w:val="00190016"/>
    <w:rsid w:val="001925BC"/>
    <w:rsid w:val="001C3E8F"/>
    <w:rsid w:val="001D1C99"/>
    <w:rsid w:val="001E10DB"/>
    <w:rsid w:val="00214D72"/>
    <w:rsid w:val="002309FB"/>
    <w:rsid w:val="00234F58"/>
    <w:rsid w:val="00237562"/>
    <w:rsid w:val="00254A9F"/>
    <w:rsid w:val="00254B31"/>
    <w:rsid w:val="00267E8D"/>
    <w:rsid w:val="002A1A90"/>
    <w:rsid w:val="002A30FD"/>
    <w:rsid w:val="002D73B1"/>
    <w:rsid w:val="002E23E9"/>
    <w:rsid w:val="002F27B4"/>
    <w:rsid w:val="003217B4"/>
    <w:rsid w:val="00324D07"/>
    <w:rsid w:val="00330184"/>
    <w:rsid w:val="00341102"/>
    <w:rsid w:val="00351E19"/>
    <w:rsid w:val="00362206"/>
    <w:rsid w:val="00365285"/>
    <w:rsid w:val="00372950"/>
    <w:rsid w:val="0039137C"/>
    <w:rsid w:val="003D30DE"/>
    <w:rsid w:val="003D3193"/>
    <w:rsid w:val="003E3F62"/>
    <w:rsid w:val="00411F7C"/>
    <w:rsid w:val="0042058C"/>
    <w:rsid w:val="00421BBB"/>
    <w:rsid w:val="00421FE1"/>
    <w:rsid w:val="004326FA"/>
    <w:rsid w:val="00433C76"/>
    <w:rsid w:val="00433D17"/>
    <w:rsid w:val="00446A22"/>
    <w:rsid w:val="004474E0"/>
    <w:rsid w:val="00481092"/>
    <w:rsid w:val="00491CDD"/>
    <w:rsid w:val="004E7D38"/>
    <w:rsid w:val="004F0391"/>
    <w:rsid w:val="00505286"/>
    <w:rsid w:val="00540D05"/>
    <w:rsid w:val="00587B2D"/>
    <w:rsid w:val="005A340D"/>
    <w:rsid w:val="005A3892"/>
    <w:rsid w:val="005B65AD"/>
    <w:rsid w:val="005C0BC1"/>
    <w:rsid w:val="005E5EAC"/>
    <w:rsid w:val="005F1573"/>
    <w:rsid w:val="005F21F2"/>
    <w:rsid w:val="005F61CE"/>
    <w:rsid w:val="006113EF"/>
    <w:rsid w:val="0062224E"/>
    <w:rsid w:val="0063531F"/>
    <w:rsid w:val="00645554"/>
    <w:rsid w:val="00655194"/>
    <w:rsid w:val="00657078"/>
    <w:rsid w:val="006679E2"/>
    <w:rsid w:val="00671BF2"/>
    <w:rsid w:val="00674801"/>
    <w:rsid w:val="00674B79"/>
    <w:rsid w:val="0067559D"/>
    <w:rsid w:val="006E425C"/>
    <w:rsid w:val="006F3E30"/>
    <w:rsid w:val="006F5A6D"/>
    <w:rsid w:val="007034FB"/>
    <w:rsid w:val="00736A57"/>
    <w:rsid w:val="007376A7"/>
    <w:rsid w:val="00742209"/>
    <w:rsid w:val="007446F0"/>
    <w:rsid w:val="0074686B"/>
    <w:rsid w:val="0076564B"/>
    <w:rsid w:val="007941A7"/>
    <w:rsid w:val="007945F9"/>
    <w:rsid w:val="007A2B49"/>
    <w:rsid w:val="007A5742"/>
    <w:rsid w:val="007B7D67"/>
    <w:rsid w:val="007D15C6"/>
    <w:rsid w:val="007D3A3D"/>
    <w:rsid w:val="007E7054"/>
    <w:rsid w:val="008062E5"/>
    <w:rsid w:val="00831997"/>
    <w:rsid w:val="00862EA3"/>
    <w:rsid w:val="00880D81"/>
    <w:rsid w:val="00890398"/>
    <w:rsid w:val="008941F2"/>
    <w:rsid w:val="008951F7"/>
    <w:rsid w:val="008A35BF"/>
    <w:rsid w:val="008A3EC3"/>
    <w:rsid w:val="008C773A"/>
    <w:rsid w:val="008D4755"/>
    <w:rsid w:val="008D65BE"/>
    <w:rsid w:val="008F2C5B"/>
    <w:rsid w:val="008F65E2"/>
    <w:rsid w:val="008F7655"/>
    <w:rsid w:val="00902957"/>
    <w:rsid w:val="00911980"/>
    <w:rsid w:val="00913817"/>
    <w:rsid w:val="00933FF1"/>
    <w:rsid w:val="00966809"/>
    <w:rsid w:val="009A4CE1"/>
    <w:rsid w:val="009B74F1"/>
    <w:rsid w:val="009C259D"/>
    <w:rsid w:val="009E4B05"/>
    <w:rsid w:val="009F3BE7"/>
    <w:rsid w:val="00A37CB9"/>
    <w:rsid w:val="00A70419"/>
    <w:rsid w:val="00A70491"/>
    <w:rsid w:val="00A72C48"/>
    <w:rsid w:val="00A955DB"/>
    <w:rsid w:val="00AB67EC"/>
    <w:rsid w:val="00AC49B2"/>
    <w:rsid w:val="00AD7C94"/>
    <w:rsid w:val="00AE369A"/>
    <w:rsid w:val="00AF55D4"/>
    <w:rsid w:val="00B0365C"/>
    <w:rsid w:val="00B17EF7"/>
    <w:rsid w:val="00B311E9"/>
    <w:rsid w:val="00B522E7"/>
    <w:rsid w:val="00B61C3E"/>
    <w:rsid w:val="00B75622"/>
    <w:rsid w:val="00B76F8D"/>
    <w:rsid w:val="00BA206D"/>
    <w:rsid w:val="00BA2EFA"/>
    <w:rsid w:val="00BA5ED5"/>
    <w:rsid w:val="00BC1379"/>
    <w:rsid w:val="00BC3DB1"/>
    <w:rsid w:val="00BD049E"/>
    <w:rsid w:val="00BE2A18"/>
    <w:rsid w:val="00BE3BA3"/>
    <w:rsid w:val="00C057D1"/>
    <w:rsid w:val="00C05A1B"/>
    <w:rsid w:val="00C10EB5"/>
    <w:rsid w:val="00C20655"/>
    <w:rsid w:val="00C22D4A"/>
    <w:rsid w:val="00C44509"/>
    <w:rsid w:val="00C73D6A"/>
    <w:rsid w:val="00C90D12"/>
    <w:rsid w:val="00CA121F"/>
    <w:rsid w:val="00CC3012"/>
    <w:rsid w:val="00CE3C5E"/>
    <w:rsid w:val="00CE429B"/>
    <w:rsid w:val="00CE6FFB"/>
    <w:rsid w:val="00D12C63"/>
    <w:rsid w:val="00D25EAB"/>
    <w:rsid w:val="00D52ED3"/>
    <w:rsid w:val="00D56CBC"/>
    <w:rsid w:val="00D70B60"/>
    <w:rsid w:val="00D80E33"/>
    <w:rsid w:val="00DB10D6"/>
    <w:rsid w:val="00DD6004"/>
    <w:rsid w:val="00DE186E"/>
    <w:rsid w:val="00DE1ACD"/>
    <w:rsid w:val="00E205DD"/>
    <w:rsid w:val="00E24271"/>
    <w:rsid w:val="00E43BBA"/>
    <w:rsid w:val="00E54A8F"/>
    <w:rsid w:val="00E603A5"/>
    <w:rsid w:val="00E704F9"/>
    <w:rsid w:val="00E70DB4"/>
    <w:rsid w:val="00E91696"/>
    <w:rsid w:val="00EC2BFF"/>
    <w:rsid w:val="00EF14B0"/>
    <w:rsid w:val="00F04AA1"/>
    <w:rsid w:val="00F17447"/>
    <w:rsid w:val="00F22E49"/>
    <w:rsid w:val="00F33877"/>
    <w:rsid w:val="00F50390"/>
    <w:rsid w:val="00F52F9E"/>
    <w:rsid w:val="00F62F5E"/>
    <w:rsid w:val="00F64428"/>
    <w:rsid w:val="00FA1F92"/>
    <w:rsid w:val="00FA5518"/>
    <w:rsid w:val="00FB2A58"/>
    <w:rsid w:val="00FB35DD"/>
    <w:rsid w:val="00FB51B4"/>
    <w:rsid w:val="00FB674C"/>
    <w:rsid w:val="00FC0B4A"/>
    <w:rsid w:val="00FC7F9E"/>
    <w:rsid w:val="00FD1095"/>
    <w:rsid w:val="00FD42FE"/>
    <w:rsid w:val="00FD68F9"/>
    <w:rsid w:val="00FD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1693"/>
  <w15:chartTrackingRefBased/>
  <w15:docId w15:val="{A4552DEB-E330-4949-9073-76666B92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19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92"/>
    <w:pPr>
      <w:ind w:left="720"/>
      <w:contextualSpacing/>
    </w:pPr>
  </w:style>
  <w:style w:type="character" w:styleId="Hyperlink">
    <w:name w:val="Hyperlink"/>
    <w:basedOn w:val="DefaultParagraphFont"/>
    <w:uiPriority w:val="99"/>
    <w:unhideWhenUsed/>
    <w:rsid w:val="0000255E"/>
    <w:rPr>
      <w:color w:val="0563C1" w:themeColor="hyperlink"/>
      <w:u w:val="single"/>
    </w:rPr>
  </w:style>
  <w:style w:type="character" w:styleId="UnresolvedMention">
    <w:name w:val="Unresolved Mention"/>
    <w:basedOn w:val="DefaultParagraphFont"/>
    <w:uiPriority w:val="99"/>
    <w:semiHidden/>
    <w:unhideWhenUsed/>
    <w:rsid w:val="0000255E"/>
    <w:rPr>
      <w:color w:val="605E5C"/>
      <w:shd w:val="clear" w:color="auto" w:fill="E1DFDD"/>
    </w:rPr>
  </w:style>
  <w:style w:type="character" w:styleId="CommentReference">
    <w:name w:val="annotation reference"/>
    <w:basedOn w:val="DefaultParagraphFont"/>
    <w:uiPriority w:val="99"/>
    <w:semiHidden/>
    <w:unhideWhenUsed/>
    <w:rsid w:val="00234F58"/>
    <w:rPr>
      <w:sz w:val="16"/>
      <w:szCs w:val="16"/>
    </w:rPr>
  </w:style>
  <w:style w:type="paragraph" w:styleId="CommentText">
    <w:name w:val="annotation text"/>
    <w:basedOn w:val="Normal"/>
    <w:link w:val="CommentTextChar"/>
    <w:uiPriority w:val="99"/>
    <w:unhideWhenUsed/>
    <w:rsid w:val="00234F58"/>
    <w:pPr>
      <w:spacing w:line="240" w:lineRule="auto"/>
    </w:pPr>
    <w:rPr>
      <w:sz w:val="20"/>
      <w:szCs w:val="20"/>
    </w:rPr>
  </w:style>
  <w:style w:type="character" w:customStyle="1" w:styleId="CommentTextChar">
    <w:name w:val="Comment Text Char"/>
    <w:basedOn w:val="DefaultParagraphFont"/>
    <w:link w:val="CommentText"/>
    <w:uiPriority w:val="99"/>
    <w:rsid w:val="00234F5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34F58"/>
    <w:rPr>
      <w:b/>
      <w:bCs/>
    </w:rPr>
  </w:style>
  <w:style w:type="character" w:customStyle="1" w:styleId="CommentSubjectChar">
    <w:name w:val="Comment Subject Char"/>
    <w:basedOn w:val="CommentTextChar"/>
    <w:link w:val="CommentSubject"/>
    <w:uiPriority w:val="99"/>
    <w:semiHidden/>
    <w:rsid w:val="00234F58"/>
    <w:rPr>
      <w:b/>
      <w:bCs/>
      <w:kern w:val="0"/>
      <w:sz w:val="20"/>
      <w:szCs w:val="20"/>
      <w14:ligatures w14:val="none"/>
    </w:rPr>
  </w:style>
  <w:style w:type="paragraph" w:styleId="Revision">
    <w:name w:val="Revision"/>
    <w:hidden/>
    <w:uiPriority w:val="99"/>
    <w:semiHidden/>
    <w:rsid w:val="0006571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41">
      <w:bodyDiv w:val="1"/>
      <w:marLeft w:val="0"/>
      <w:marRight w:val="0"/>
      <w:marTop w:val="0"/>
      <w:marBottom w:val="0"/>
      <w:divBdr>
        <w:top w:val="none" w:sz="0" w:space="0" w:color="auto"/>
        <w:left w:val="none" w:sz="0" w:space="0" w:color="auto"/>
        <w:bottom w:val="none" w:sz="0" w:space="0" w:color="auto"/>
        <w:right w:val="none" w:sz="0" w:space="0" w:color="auto"/>
      </w:divBdr>
    </w:div>
    <w:div w:id="1112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5" Type="http://schemas.openxmlformats.org/officeDocument/2006/relationships/theme" Target="theme/theme1.xm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8955</Characters>
  <Application>Microsoft Office Word</Application>
  <DocSecurity>0</DocSecurity>
  <Lines>74</Lines>
  <Paragraphs>21</Paragraphs>
  <ScaleCrop>false</ScaleCrop>
  <Company>The Ohio State University</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4</cp:revision>
  <dcterms:created xsi:type="dcterms:W3CDTF">2023-12-20T15:19:00Z</dcterms:created>
  <dcterms:modified xsi:type="dcterms:W3CDTF">2024-02-06T18:58:00Z</dcterms:modified>
</cp:coreProperties>
</file>